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C20DC">
      <w:pPr>
        <w:spacing w:beforeLines="700"/>
        <w:jc w:val="center"/>
        <w:rPr>
          <w:b/>
          <w:bCs/>
          <w:sz w:val="72"/>
          <w:szCs w:val="72"/>
        </w:rPr>
      </w:pPr>
      <w:r>
        <w:rPr>
          <w:rFonts w:hint="eastAsia"/>
          <w:b/>
          <w:bCs/>
          <w:sz w:val="72"/>
          <w:szCs w:val="72"/>
        </w:rPr>
        <w:t>深圳名牌产品申请表</w:t>
      </w:r>
    </w:p>
    <w:p w14:paraId="29E62A95">
      <w:pPr>
        <w:rPr>
          <w:sz w:val="28"/>
          <w:szCs w:val="28"/>
        </w:rPr>
      </w:pPr>
    </w:p>
    <w:p w14:paraId="7BE48866">
      <w:pPr>
        <w:rPr>
          <w:sz w:val="28"/>
          <w:szCs w:val="28"/>
        </w:rPr>
      </w:pPr>
    </w:p>
    <w:p w14:paraId="707D2682">
      <w:pPr>
        <w:rPr>
          <w:sz w:val="28"/>
          <w:szCs w:val="28"/>
        </w:rPr>
      </w:pPr>
    </w:p>
    <w:p w14:paraId="449A8630">
      <w:pPr>
        <w:rPr>
          <w:sz w:val="28"/>
          <w:szCs w:val="28"/>
        </w:rPr>
      </w:pPr>
    </w:p>
    <w:p w14:paraId="54A23E85">
      <w:pPr>
        <w:rPr>
          <w:sz w:val="28"/>
          <w:szCs w:val="28"/>
        </w:rPr>
      </w:pPr>
    </w:p>
    <w:p w14:paraId="06065152">
      <w:pPr>
        <w:rPr>
          <w:sz w:val="28"/>
          <w:szCs w:val="28"/>
        </w:rPr>
      </w:pPr>
    </w:p>
    <w:p w14:paraId="1907007C">
      <w:pPr>
        <w:rPr>
          <w:sz w:val="28"/>
          <w:szCs w:val="28"/>
        </w:rPr>
      </w:pPr>
    </w:p>
    <w:p w14:paraId="39E1F865">
      <w:pPr>
        <w:rPr>
          <w:sz w:val="28"/>
          <w:szCs w:val="28"/>
        </w:rPr>
      </w:pPr>
    </w:p>
    <w:p w14:paraId="14DF2AED">
      <w:pPr>
        <w:rPr>
          <w:sz w:val="28"/>
          <w:szCs w:val="28"/>
        </w:rPr>
      </w:pPr>
    </w:p>
    <w:p w14:paraId="342E6126">
      <w:pPr>
        <w:rPr>
          <w:sz w:val="28"/>
          <w:szCs w:val="28"/>
        </w:rPr>
      </w:pPr>
    </w:p>
    <w:p w14:paraId="40F2DCC9">
      <w:pPr>
        <w:rPr>
          <w:sz w:val="28"/>
          <w:szCs w:val="28"/>
        </w:rPr>
      </w:pPr>
    </w:p>
    <w:p w14:paraId="0E04EBB9">
      <w:pPr>
        <w:rPr>
          <w:sz w:val="28"/>
          <w:szCs w:val="28"/>
        </w:rPr>
      </w:pPr>
    </w:p>
    <w:p w14:paraId="054916D1">
      <w:pPr>
        <w:rPr>
          <w:sz w:val="28"/>
          <w:szCs w:val="28"/>
        </w:rPr>
      </w:pPr>
    </w:p>
    <w:p w14:paraId="6515B4C7">
      <w:pPr>
        <w:rPr>
          <w:sz w:val="28"/>
          <w:szCs w:val="28"/>
        </w:rPr>
      </w:pPr>
    </w:p>
    <w:p w14:paraId="672E0BF5">
      <w:pPr>
        <w:rPr>
          <w:sz w:val="28"/>
          <w:szCs w:val="28"/>
        </w:rPr>
      </w:pPr>
    </w:p>
    <w:p w14:paraId="76DE3173">
      <w:pPr>
        <w:ind w:right="1120"/>
        <w:jc w:val="center"/>
        <w:rPr>
          <w:b/>
          <w:sz w:val="36"/>
          <w:szCs w:val="36"/>
        </w:rPr>
      </w:pPr>
      <w:r>
        <w:rPr>
          <w:rFonts w:hint="eastAsia"/>
          <w:b/>
          <w:sz w:val="32"/>
          <w:szCs w:val="32"/>
        </w:rPr>
        <w:t xml:space="preserve">         </w:t>
      </w:r>
      <w:r>
        <w:rPr>
          <w:rFonts w:hint="eastAsia"/>
          <w:b/>
          <w:sz w:val="36"/>
          <w:szCs w:val="36"/>
        </w:rPr>
        <w:t>深圳名牌产品认定委员会</w:t>
      </w:r>
    </w:p>
    <w:p w14:paraId="4CAFEC3F">
      <w:pPr>
        <w:jc w:val="center"/>
        <w:rPr>
          <w:b/>
          <w:sz w:val="28"/>
          <w:szCs w:val="28"/>
        </w:rPr>
      </w:pPr>
      <w:r>
        <w:rPr>
          <w:rFonts w:hint="eastAsia"/>
          <w:b/>
          <w:sz w:val="28"/>
          <w:szCs w:val="28"/>
          <w:lang w:eastAsia="zh-CN"/>
        </w:rPr>
        <w:t>2025</w:t>
      </w:r>
      <w:r>
        <w:rPr>
          <w:rFonts w:hint="eastAsia"/>
          <w:b/>
          <w:sz w:val="28"/>
          <w:szCs w:val="28"/>
        </w:rPr>
        <w:t>年</w:t>
      </w:r>
    </w:p>
    <w:p w14:paraId="0A8365AA">
      <w:pPr>
        <w:pStyle w:val="9"/>
        <w:numPr>
          <w:ilvl w:val="0"/>
          <w:numId w:val="1"/>
        </w:numPr>
        <w:spacing w:line="60" w:lineRule="auto"/>
        <w:ind w:firstLineChars="0"/>
        <w:jc w:val="left"/>
        <w:rPr>
          <w:b/>
          <w:bCs/>
          <w:sz w:val="30"/>
          <w:szCs w:val="30"/>
        </w:rPr>
      </w:pPr>
      <w:r>
        <w:rPr>
          <w:rFonts w:hint="eastAsia"/>
          <w:b/>
          <w:bCs/>
          <w:sz w:val="30"/>
          <w:szCs w:val="30"/>
        </w:rPr>
        <w:t>企业概况</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2"/>
      </w:tblGrid>
      <w:tr w14:paraId="090C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8522" w:type="dxa"/>
          </w:tcPr>
          <w:p w14:paraId="5144FA9B">
            <w:pPr>
              <w:pStyle w:val="9"/>
              <w:spacing w:line="60" w:lineRule="auto"/>
              <w:ind w:firstLine="0" w:firstLineChars="0"/>
              <w:jc w:val="left"/>
              <w:rPr>
                <w:b/>
                <w:bCs/>
                <w:sz w:val="30"/>
                <w:szCs w:val="30"/>
              </w:rPr>
            </w:pPr>
          </w:p>
        </w:tc>
      </w:tr>
    </w:tbl>
    <w:p w14:paraId="14D0A627">
      <w:pPr>
        <w:spacing w:line="60" w:lineRule="auto"/>
        <w:jc w:val="left"/>
        <w:rPr>
          <w:b/>
          <w:bCs/>
          <w:sz w:val="30"/>
          <w:szCs w:val="30"/>
        </w:rPr>
      </w:pPr>
    </w:p>
    <w:p w14:paraId="3B44D6FD">
      <w:pPr>
        <w:pStyle w:val="9"/>
        <w:numPr>
          <w:ilvl w:val="0"/>
          <w:numId w:val="1"/>
        </w:numPr>
        <w:spacing w:line="60" w:lineRule="auto"/>
        <w:ind w:firstLineChars="0"/>
        <w:jc w:val="left"/>
        <w:rPr>
          <w:b/>
          <w:bCs/>
          <w:sz w:val="30"/>
          <w:szCs w:val="30"/>
        </w:rPr>
      </w:pPr>
      <w:r>
        <w:rPr>
          <w:rFonts w:hint="eastAsia"/>
          <w:b/>
          <w:bCs/>
          <w:sz w:val="30"/>
          <w:szCs w:val="30"/>
        </w:rPr>
        <w:t>相关证件</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2"/>
      </w:tblGrid>
      <w:tr w14:paraId="5DD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522" w:type="dxa"/>
          </w:tcPr>
          <w:p w14:paraId="58DD2640">
            <w:pPr>
              <w:pStyle w:val="9"/>
              <w:numPr>
                <w:ilvl w:val="0"/>
                <w:numId w:val="2"/>
              </w:numPr>
              <w:spacing w:line="60" w:lineRule="auto"/>
              <w:ind w:firstLineChars="0"/>
              <w:jc w:val="left"/>
              <w:rPr>
                <w:b/>
                <w:bCs/>
                <w:sz w:val="30"/>
                <w:szCs w:val="30"/>
              </w:rPr>
            </w:pPr>
            <w:r>
              <w:rPr>
                <w:rFonts w:hint="eastAsia"/>
                <w:b/>
                <w:bCs/>
                <w:sz w:val="30"/>
                <w:szCs w:val="30"/>
              </w:rPr>
              <w:t>营业执照</w:t>
            </w:r>
          </w:p>
          <w:p w14:paraId="500B4CF3">
            <w:pPr>
              <w:pStyle w:val="9"/>
              <w:spacing w:line="60" w:lineRule="auto"/>
              <w:ind w:left="720" w:firstLine="0" w:firstLineChars="0"/>
              <w:jc w:val="left"/>
              <w:rPr>
                <w:b/>
                <w:bCs/>
                <w:sz w:val="30"/>
                <w:szCs w:val="30"/>
              </w:rPr>
            </w:pPr>
          </w:p>
          <w:p w14:paraId="422268ED">
            <w:pPr>
              <w:spacing w:line="60" w:lineRule="auto"/>
              <w:jc w:val="left"/>
              <w:rPr>
                <w:b/>
                <w:bCs/>
                <w:sz w:val="30"/>
                <w:szCs w:val="30"/>
              </w:rPr>
            </w:pPr>
          </w:p>
          <w:p w14:paraId="03BE084A">
            <w:pPr>
              <w:spacing w:line="60" w:lineRule="auto"/>
              <w:jc w:val="left"/>
              <w:rPr>
                <w:b/>
                <w:bCs/>
                <w:sz w:val="30"/>
                <w:szCs w:val="30"/>
              </w:rPr>
            </w:pPr>
            <w:r>
              <w:rPr>
                <w:rFonts w:hint="eastAsia"/>
                <w:b/>
                <w:bCs/>
                <w:sz w:val="30"/>
                <w:szCs w:val="30"/>
              </w:rPr>
              <w:t>2、法人代表身份证</w:t>
            </w:r>
          </w:p>
        </w:tc>
      </w:tr>
    </w:tbl>
    <w:p w14:paraId="6CCF3E44">
      <w:pPr>
        <w:spacing w:line="60" w:lineRule="auto"/>
        <w:jc w:val="left"/>
        <w:rPr>
          <w:b/>
          <w:bCs/>
          <w:sz w:val="30"/>
          <w:szCs w:val="30"/>
        </w:rPr>
      </w:pPr>
    </w:p>
    <w:p w14:paraId="6C58CEFF">
      <w:pPr>
        <w:pStyle w:val="9"/>
        <w:numPr>
          <w:ilvl w:val="0"/>
          <w:numId w:val="1"/>
        </w:numPr>
        <w:spacing w:line="60" w:lineRule="auto"/>
        <w:ind w:firstLineChars="0"/>
        <w:jc w:val="left"/>
        <w:rPr>
          <w:b/>
          <w:bCs/>
          <w:sz w:val="30"/>
          <w:szCs w:val="30"/>
        </w:rPr>
      </w:pPr>
      <w:r>
        <w:rPr>
          <w:rFonts w:hint="eastAsia"/>
          <w:b/>
          <w:bCs/>
          <w:sz w:val="30"/>
          <w:szCs w:val="30"/>
        </w:rPr>
        <w:t>联系方式</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2"/>
      </w:tblGrid>
      <w:tr w14:paraId="719A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7802" w:type="dxa"/>
          </w:tcPr>
          <w:p w14:paraId="596B30B4">
            <w:pPr>
              <w:pStyle w:val="9"/>
              <w:numPr>
                <w:ilvl w:val="0"/>
                <w:numId w:val="3"/>
              </w:numPr>
              <w:spacing w:beforeLines="50" w:line="60" w:lineRule="auto"/>
              <w:ind w:left="584" w:leftChars="100" w:hanging="374" w:firstLineChars="0"/>
              <w:jc w:val="left"/>
              <w:rPr>
                <w:b/>
                <w:bCs/>
                <w:sz w:val="24"/>
              </w:rPr>
            </w:pPr>
            <w:r>
              <w:rPr>
                <w:rFonts w:hint="eastAsia"/>
                <w:b/>
                <w:bCs/>
                <w:sz w:val="24"/>
              </w:rPr>
              <w:t>企业联系人</w:t>
            </w:r>
          </w:p>
          <w:p w14:paraId="4B79DE9B">
            <w:pPr>
              <w:spacing w:line="60" w:lineRule="auto"/>
              <w:ind w:left="210" w:leftChars="100"/>
              <w:jc w:val="left"/>
              <w:rPr>
                <w:b/>
                <w:bCs/>
                <w:sz w:val="24"/>
              </w:rPr>
            </w:pPr>
            <w:r>
              <w:rPr>
                <w:rFonts w:hint="eastAsia"/>
                <w:b/>
                <w:bCs/>
                <w:sz w:val="24"/>
              </w:rPr>
              <w:t xml:space="preserve">       姓名：</w:t>
            </w:r>
          </w:p>
          <w:p w14:paraId="063D793C">
            <w:pPr>
              <w:spacing w:line="60" w:lineRule="auto"/>
              <w:ind w:left="210" w:leftChars="100"/>
              <w:jc w:val="left"/>
              <w:rPr>
                <w:b/>
                <w:bCs/>
                <w:sz w:val="24"/>
              </w:rPr>
            </w:pPr>
            <w:r>
              <w:rPr>
                <w:rFonts w:hint="eastAsia"/>
                <w:b/>
                <w:bCs/>
                <w:sz w:val="24"/>
              </w:rPr>
              <w:t xml:space="preserve">       电话：</w:t>
            </w:r>
          </w:p>
          <w:p w14:paraId="28FF34AE">
            <w:pPr>
              <w:spacing w:line="60" w:lineRule="auto"/>
              <w:ind w:left="210" w:leftChars="100"/>
              <w:jc w:val="left"/>
              <w:rPr>
                <w:b/>
                <w:bCs/>
                <w:sz w:val="24"/>
              </w:rPr>
            </w:pPr>
          </w:p>
          <w:p w14:paraId="0D4423B7">
            <w:pPr>
              <w:pStyle w:val="9"/>
              <w:numPr>
                <w:ilvl w:val="0"/>
                <w:numId w:val="3"/>
              </w:numPr>
              <w:spacing w:line="60" w:lineRule="auto"/>
              <w:ind w:left="210" w:leftChars="100" w:firstLineChars="0"/>
              <w:jc w:val="left"/>
              <w:rPr>
                <w:b/>
                <w:bCs/>
                <w:sz w:val="24"/>
              </w:rPr>
            </w:pPr>
            <w:r>
              <w:rPr>
                <w:rFonts w:hint="eastAsia"/>
                <w:b/>
                <w:bCs/>
                <w:sz w:val="24"/>
              </w:rPr>
              <w:t>项目联系人</w:t>
            </w:r>
          </w:p>
          <w:p w14:paraId="293B4E65">
            <w:pPr>
              <w:spacing w:line="60" w:lineRule="auto"/>
              <w:ind w:left="210" w:leftChars="100" w:firstLine="843" w:firstLineChars="350"/>
              <w:jc w:val="left"/>
              <w:rPr>
                <w:b/>
                <w:bCs/>
                <w:sz w:val="24"/>
              </w:rPr>
            </w:pPr>
            <w:r>
              <w:rPr>
                <w:rFonts w:hint="eastAsia"/>
                <w:b/>
                <w:bCs/>
                <w:sz w:val="24"/>
              </w:rPr>
              <w:t>姓名：</w:t>
            </w:r>
          </w:p>
          <w:p w14:paraId="3A28F9A7">
            <w:pPr>
              <w:pStyle w:val="9"/>
              <w:spacing w:line="60" w:lineRule="auto"/>
              <w:ind w:left="210" w:leftChars="100" w:firstLine="0" w:firstLineChars="0"/>
              <w:jc w:val="left"/>
              <w:rPr>
                <w:b/>
                <w:bCs/>
                <w:sz w:val="24"/>
              </w:rPr>
            </w:pPr>
            <w:r>
              <w:rPr>
                <w:rFonts w:hint="eastAsia"/>
                <w:b/>
                <w:bCs/>
                <w:sz w:val="24"/>
              </w:rPr>
              <w:t xml:space="preserve">       电话：</w:t>
            </w:r>
          </w:p>
        </w:tc>
      </w:tr>
    </w:tbl>
    <w:p w14:paraId="2AB65A96">
      <w:pPr>
        <w:rPr>
          <w:sz w:val="28"/>
          <w:szCs w:val="28"/>
        </w:rPr>
      </w:pPr>
    </w:p>
    <w:p w14:paraId="48ED9B17">
      <w:pPr>
        <w:numPr>
          <w:ilvl w:val="0"/>
          <w:numId w:val="4"/>
        </w:numPr>
        <w:rPr>
          <w:sz w:val="28"/>
          <w:szCs w:val="28"/>
        </w:rPr>
      </w:pPr>
      <w:r>
        <w:rPr>
          <w:rFonts w:hint="eastAsia"/>
          <w:sz w:val="28"/>
          <w:szCs w:val="28"/>
        </w:rPr>
        <w:t>质量水平——产品或服务质量——产品或服务认证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3" w:hRule="atLeast"/>
        </w:trPr>
        <w:tc>
          <w:tcPr>
            <w:tcW w:w="8522" w:type="dxa"/>
          </w:tcPr>
          <w:p w14:paraId="2BCCE0E3">
            <w:pPr>
              <w:rPr>
                <w:sz w:val="28"/>
                <w:szCs w:val="28"/>
              </w:rPr>
            </w:pPr>
            <w:r>
              <w:rPr>
                <w:rFonts w:hint="eastAsia"/>
                <w:sz w:val="28"/>
                <w:szCs w:val="28"/>
              </w:rPr>
              <w:t xml:space="preserve">认定方法：企业申请国家授权机构发放的与产品或服务（下同）有关的认证。 </w:t>
            </w:r>
          </w:p>
          <w:p w14:paraId="604A3695">
            <w:pPr>
              <w:rPr>
                <w:sz w:val="28"/>
                <w:szCs w:val="28"/>
              </w:rPr>
            </w:pPr>
            <w:r>
              <w:rPr>
                <w:rFonts w:hint="eastAsia"/>
                <w:bCs/>
                <w:sz w:val="28"/>
                <w:szCs w:val="28"/>
              </w:rPr>
              <w:t>注：</w:t>
            </w:r>
            <w:r>
              <w:rPr>
                <w:rFonts w:hint="eastAsia"/>
                <w:sz w:val="28"/>
                <w:szCs w:val="28"/>
              </w:rPr>
              <w:t>此认证为产品自愿性认证，不含国家强制性产品认证。</w:t>
            </w:r>
          </w:p>
          <w:p w14:paraId="48EC0B7B">
            <w:pPr>
              <w:rPr>
                <w:sz w:val="28"/>
                <w:szCs w:val="28"/>
              </w:rPr>
            </w:pPr>
          </w:p>
        </w:tc>
      </w:tr>
    </w:tbl>
    <w:p w14:paraId="7D8AEFD7">
      <w:pPr>
        <w:numPr>
          <w:ilvl w:val="0"/>
          <w:numId w:val="4"/>
        </w:numPr>
        <w:rPr>
          <w:sz w:val="28"/>
          <w:szCs w:val="28"/>
        </w:rPr>
      </w:pPr>
      <w:r>
        <w:rPr>
          <w:rFonts w:hint="eastAsia"/>
          <w:sz w:val="28"/>
          <w:szCs w:val="28"/>
        </w:rPr>
        <w:t>质量水平——检测能力——实验室认可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12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6C79AB3">
            <w:pPr>
              <w:rPr>
                <w:sz w:val="28"/>
                <w:szCs w:val="28"/>
              </w:rPr>
            </w:pPr>
            <w:r>
              <w:rPr>
                <w:rFonts w:hint="eastAsia"/>
                <w:sz w:val="28"/>
                <w:szCs w:val="28"/>
              </w:rPr>
              <w:t xml:space="preserve">认定方法：申报企业检测试验室取得国家实验室认可证书。 </w:t>
            </w:r>
          </w:p>
          <w:p w14:paraId="2E009F40">
            <w:pPr>
              <w:rPr>
                <w:sz w:val="28"/>
                <w:szCs w:val="28"/>
              </w:rPr>
            </w:pPr>
          </w:p>
        </w:tc>
      </w:tr>
    </w:tbl>
    <w:p w14:paraId="08C84CDB">
      <w:pPr>
        <w:numPr>
          <w:ilvl w:val="0"/>
          <w:numId w:val="4"/>
        </w:numPr>
        <w:rPr>
          <w:sz w:val="28"/>
          <w:szCs w:val="28"/>
        </w:rPr>
      </w:pPr>
      <w:r>
        <w:rPr>
          <w:rFonts w:hint="eastAsia"/>
          <w:sz w:val="28"/>
          <w:szCs w:val="28"/>
        </w:rPr>
        <w:t>质量水平——标准化水平——企业参与标准化情况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A4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67E3319B">
            <w:pPr>
              <w:rPr>
                <w:sz w:val="28"/>
                <w:szCs w:val="28"/>
              </w:rPr>
            </w:pPr>
            <w:r>
              <w:rPr>
                <w:rFonts w:hint="eastAsia"/>
                <w:sz w:val="28"/>
                <w:szCs w:val="28"/>
              </w:rPr>
              <w:t xml:space="preserve">认定方法：建立完善的企业标准体系。 </w:t>
            </w:r>
          </w:p>
          <w:p w14:paraId="763B1A50">
            <w:pPr>
              <w:rPr>
                <w:sz w:val="28"/>
                <w:szCs w:val="28"/>
              </w:rPr>
            </w:pPr>
            <w:r>
              <w:rPr>
                <w:rFonts w:hint="eastAsia"/>
                <w:sz w:val="28"/>
                <w:szCs w:val="28"/>
              </w:rPr>
              <w:t xml:space="preserve">国际专业标准化技术委员会成员单位或参与制定国际标准； </w:t>
            </w:r>
          </w:p>
          <w:p w14:paraId="23F97032">
            <w:pPr>
              <w:rPr>
                <w:sz w:val="28"/>
                <w:szCs w:val="28"/>
              </w:rPr>
            </w:pPr>
            <w:r>
              <w:rPr>
                <w:rFonts w:hint="eastAsia"/>
                <w:sz w:val="28"/>
                <w:szCs w:val="28"/>
              </w:rPr>
              <w:t xml:space="preserve">承担国家专业标准化技术标准委员会秘书处或参与制定国家标准或行业标准；承担省级专业标准化技术委员会秘书处或参与制定地方标准。 </w:t>
            </w:r>
          </w:p>
          <w:p w14:paraId="5958600F">
            <w:pPr>
              <w:rPr>
                <w:sz w:val="28"/>
                <w:szCs w:val="28"/>
              </w:rPr>
            </w:pPr>
            <w:r>
              <w:rPr>
                <w:rFonts w:hint="eastAsia"/>
                <w:b/>
                <w:bCs/>
                <w:sz w:val="28"/>
                <w:szCs w:val="28"/>
              </w:rPr>
              <w:t>注：</w:t>
            </w:r>
            <w:r>
              <w:rPr>
                <w:rFonts w:hint="eastAsia"/>
                <w:sz w:val="28"/>
                <w:szCs w:val="28"/>
              </w:rPr>
              <w:t>有多项的取最高。</w:t>
            </w:r>
          </w:p>
          <w:p w14:paraId="50307730">
            <w:pPr>
              <w:rPr>
                <w:sz w:val="28"/>
                <w:szCs w:val="28"/>
              </w:rPr>
            </w:pPr>
            <w:r>
              <w:rPr>
                <w:rFonts w:hint="eastAsia"/>
                <w:sz w:val="28"/>
                <w:szCs w:val="28"/>
              </w:rPr>
              <w:t xml:space="preserve"> </w:t>
            </w:r>
          </w:p>
          <w:p w14:paraId="0024E2E2">
            <w:pPr>
              <w:rPr>
                <w:sz w:val="28"/>
                <w:szCs w:val="28"/>
              </w:rPr>
            </w:pPr>
          </w:p>
        </w:tc>
      </w:tr>
    </w:tbl>
    <w:p w14:paraId="281437E5">
      <w:pPr>
        <w:numPr>
          <w:ilvl w:val="0"/>
          <w:numId w:val="4"/>
        </w:numPr>
        <w:rPr>
          <w:sz w:val="28"/>
          <w:szCs w:val="28"/>
        </w:rPr>
      </w:pPr>
      <w:r>
        <w:rPr>
          <w:rFonts w:hint="eastAsia"/>
          <w:sz w:val="28"/>
          <w:szCs w:val="28"/>
        </w:rPr>
        <w:t>质量水平——管理体系建设等——质量管理体系认证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5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1FCA8EAE">
            <w:pPr>
              <w:rPr>
                <w:sz w:val="28"/>
                <w:szCs w:val="28"/>
              </w:rPr>
            </w:pPr>
            <w:r>
              <w:rPr>
                <w:rFonts w:hint="eastAsia"/>
                <w:sz w:val="28"/>
                <w:szCs w:val="28"/>
              </w:rPr>
              <w:t>认定方法：证书在有效期内。</w:t>
            </w:r>
          </w:p>
          <w:p w14:paraId="466EAC30">
            <w:pPr>
              <w:rPr>
                <w:sz w:val="28"/>
                <w:szCs w:val="28"/>
              </w:rPr>
            </w:pPr>
            <w:r>
              <w:rPr>
                <w:rFonts w:hint="eastAsia"/>
                <w:sz w:val="28"/>
                <w:szCs w:val="28"/>
              </w:rPr>
              <w:t xml:space="preserve"> </w:t>
            </w:r>
          </w:p>
          <w:p w14:paraId="4E292221">
            <w:pPr>
              <w:rPr>
                <w:sz w:val="28"/>
                <w:szCs w:val="28"/>
              </w:rPr>
            </w:pPr>
          </w:p>
        </w:tc>
      </w:tr>
    </w:tbl>
    <w:p w14:paraId="46B42D1B">
      <w:pPr>
        <w:numPr>
          <w:ilvl w:val="0"/>
          <w:numId w:val="4"/>
        </w:numPr>
        <w:rPr>
          <w:sz w:val="28"/>
          <w:szCs w:val="28"/>
        </w:rPr>
      </w:pPr>
      <w:r>
        <w:rPr>
          <w:rFonts w:hint="eastAsia"/>
          <w:sz w:val="28"/>
          <w:szCs w:val="28"/>
        </w:rPr>
        <w:t>质量水平——管理体系建设等——环境管理体系认证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3C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33F4CD25">
            <w:pPr>
              <w:rPr>
                <w:sz w:val="28"/>
                <w:szCs w:val="28"/>
              </w:rPr>
            </w:pPr>
            <w:r>
              <w:rPr>
                <w:rFonts w:hint="eastAsia"/>
                <w:sz w:val="28"/>
                <w:szCs w:val="28"/>
              </w:rPr>
              <w:t xml:space="preserve">认定方法：证书在有效期内。 </w:t>
            </w:r>
          </w:p>
          <w:p w14:paraId="503EF7B5">
            <w:pPr>
              <w:rPr>
                <w:sz w:val="28"/>
                <w:szCs w:val="28"/>
              </w:rPr>
            </w:pPr>
          </w:p>
        </w:tc>
      </w:tr>
    </w:tbl>
    <w:p w14:paraId="60FF55A9">
      <w:pPr>
        <w:numPr>
          <w:ilvl w:val="0"/>
          <w:numId w:val="4"/>
        </w:numPr>
        <w:rPr>
          <w:sz w:val="28"/>
          <w:szCs w:val="28"/>
        </w:rPr>
      </w:pPr>
      <w:r>
        <w:rPr>
          <w:rFonts w:hint="eastAsia"/>
          <w:sz w:val="28"/>
          <w:szCs w:val="28"/>
        </w:rPr>
        <w:t>质量水平——管理体系建设等——职业健康安全管理体系认证</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6F25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6" w:hRule="atLeast"/>
        </w:trPr>
        <w:tc>
          <w:tcPr>
            <w:tcW w:w="8560" w:type="dxa"/>
          </w:tcPr>
          <w:p w14:paraId="0A56BD73">
            <w:pPr>
              <w:rPr>
                <w:sz w:val="28"/>
                <w:szCs w:val="28"/>
              </w:rPr>
            </w:pPr>
            <w:r>
              <w:rPr>
                <w:rFonts w:hint="eastAsia"/>
                <w:sz w:val="28"/>
                <w:szCs w:val="28"/>
              </w:rPr>
              <w:t xml:space="preserve">认定方法：证书在有效期内。 </w:t>
            </w:r>
          </w:p>
          <w:p w14:paraId="7D2419B6">
            <w:pPr>
              <w:rPr>
                <w:sz w:val="28"/>
                <w:szCs w:val="28"/>
              </w:rPr>
            </w:pPr>
          </w:p>
        </w:tc>
      </w:tr>
    </w:tbl>
    <w:p w14:paraId="527CB575">
      <w:pPr>
        <w:numPr>
          <w:ilvl w:val="0"/>
          <w:numId w:val="4"/>
        </w:numPr>
        <w:rPr>
          <w:sz w:val="28"/>
          <w:szCs w:val="28"/>
        </w:rPr>
      </w:pPr>
      <w:r>
        <w:rPr>
          <w:rFonts w:hint="eastAsia"/>
          <w:sz w:val="28"/>
          <w:szCs w:val="28"/>
        </w:rPr>
        <w:t>质量水平——管理体系建设等——能源管理体系认证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3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47ABEE4B">
            <w:pPr>
              <w:rPr>
                <w:sz w:val="28"/>
                <w:szCs w:val="28"/>
              </w:rPr>
            </w:pPr>
            <w:r>
              <w:rPr>
                <w:rFonts w:hint="eastAsia"/>
                <w:sz w:val="28"/>
                <w:szCs w:val="28"/>
              </w:rPr>
              <w:t xml:space="preserve">认定方法：证书在有效期内。 </w:t>
            </w:r>
          </w:p>
          <w:p w14:paraId="380A4438">
            <w:pPr>
              <w:rPr>
                <w:sz w:val="28"/>
                <w:szCs w:val="28"/>
              </w:rPr>
            </w:pPr>
          </w:p>
        </w:tc>
      </w:tr>
    </w:tbl>
    <w:p w14:paraId="4A623441">
      <w:pPr>
        <w:numPr>
          <w:ilvl w:val="0"/>
          <w:numId w:val="4"/>
        </w:numPr>
        <w:rPr>
          <w:sz w:val="28"/>
          <w:szCs w:val="28"/>
        </w:rPr>
      </w:pPr>
      <w:r>
        <w:rPr>
          <w:rFonts w:hint="eastAsia"/>
          <w:sz w:val="28"/>
          <w:szCs w:val="28"/>
        </w:rPr>
        <w:t>质量水平——管理体系建设等——知识产权贯标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6AE1F16D">
            <w:pPr>
              <w:rPr>
                <w:sz w:val="28"/>
                <w:szCs w:val="28"/>
              </w:rPr>
            </w:pPr>
            <w:r>
              <w:rPr>
                <w:rFonts w:hint="eastAsia"/>
                <w:sz w:val="28"/>
                <w:szCs w:val="28"/>
              </w:rPr>
              <w:t xml:space="preserve">认定方法：证书在有效期内。 </w:t>
            </w:r>
          </w:p>
          <w:p w14:paraId="11D9D946">
            <w:pPr>
              <w:rPr>
                <w:sz w:val="28"/>
                <w:szCs w:val="28"/>
              </w:rPr>
            </w:pPr>
          </w:p>
        </w:tc>
      </w:tr>
    </w:tbl>
    <w:p w14:paraId="59CA979F">
      <w:pPr>
        <w:numPr>
          <w:ilvl w:val="0"/>
          <w:numId w:val="4"/>
        </w:numPr>
        <w:rPr>
          <w:sz w:val="28"/>
          <w:szCs w:val="28"/>
        </w:rPr>
      </w:pPr>
      <w:r>
        <w:rPr>
          <w:rFonts w:hint="eastAsia"/>
          <w:sz w:val="28"/>
          <w:szCs w:val="28"/>
        </w:rPr>
        <w:t>质量水平——管理体系建设等——其他资质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3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8A3F840">
            <w:pPr>
              <w:rPr>
                <w:sz w:val="28"/>
                <w:szCs w:val="28"/>
              </w:rPr>
            </w:pPr>
            <w:r>
              <w:rPr>
                <w:rFonts w:hint="eastAsia"/>
                <w:sz w:val="28"/>
                <w:szCs w:val="28"/>
              </w:rPr>
              <w:t xml:space="preserve">认定方法：取得建筑业企业一级及以上、计算机系统集成一级等资质。 </w:t>
            </w:r>
          </w:p>
          <w:p w14:paraId="4794B908">
            <w:pPr>
              <w:rPr>
                <w:sz w:val="28"/>
                <w:szCs w:val="28"/>
              </w:rPr>
            </w:pPr>
          </w:p>
        </w:tc>
      </w:tr>
    </w:tbl>
    <w:p w14:paraId="6F89D6B0">
      <w:pPr>
        <w:numPr>
          <w:ilvl w:val="0"/>
          <w:numId w:val="4"/>
        </w:numPr>
        <w:rPr>
          <w:sz w:val="28"/>
          <w:szCs w:val="28"/>
        </w:rPr>
      </w:pPr>
      <w:r>
        <w:rPr>
          <w:rFonts w:hint="eastAsia"/>
          <w:sz w:val="28"/>
          <w:szCs w:val="28"/>
        </w:rPr>
        <w:t>质量水平——质量管理——先进质量管理制度、方法和工具的使用和推广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92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5" w:hRule="atLeast"/>
        </w:trPr>
        <w:tc>
          <w:tcPr>
            <w:tcW w:w="8522" w:type="dxa"/>
          </w:tcPr>
          <w:p w14:paraId="5BDA657D">
            <w:pPr>
              <w:rPr>
                <w:sz w:val="28"/>
                <w:szCs w:val="28"/>
              </w:rPr>
            </w:pPr>
            <w:r>
              <w:rPr>
                <w:rFonts w:hint="eastAsia"/>
                <w:sz w:val="28"/>
                <w:szCs w:val="28"/>
              </w:rPr>
              <w:t xml:space="preserve">认定方法：推广卓越绩效、六西格玛、过程管理、持续开展质量改进、精益生产等模式、工具、方法，并有效运行。  </w:t>
            </w:r>
          </w:p>
          <w:p w14:paraId="16B53644">
            <w:pPr>
              <w:rPr>
                <w:sz w:val="28"/>
                <w:szCs w:val="28"/>
              </w:rPr>
            </w:pPr>
          </w:p>
        </w:tc>
      </w:tr>
    </w:tbl>
    <w:p w14:paraId="6538B855">
      <w:pPr>
        <w:numPr>
          <w:ilvl w:val="0"/>
          <w:numId w:val="4"/>
        </w:numPr>
        <w:rPr>
          <w:sz w:val="28"/>
          <w:szCs w:val="28"/>
        </w:rPr>
      </w:pPr>
      <w:r>
        <w:rPr>
          <w:rFonts w:hint="eastAsia"/>
          <w:sz w:val="28"/>
          <w:szCs w:val="28"/>
        </w:rPr>
        <w:t>质量水平——质量保证人员——国家注册质量工程师人数</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3EC9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9" w:hRule="atLeast"/>
        </w:trPr>
        <w:tc>
          <w:tcPr>
            <w:tcW w:w="8560" w:type="dxa"/>
          </w:tcPr>
          <w:p w14:paraId="6581B0C1">
            <w:pPr>
              <w:rPr>
                <w:sz w:val="28"/>
                <w:szCs w:val="28"/>
              </w:rPr>
            </w:pPr>
            <w:r>
              <w:rPr>
                <w:rFonts w:hint="eastAsia"/>
                <w:sz w:val="28"/>
                <w:szCs w:val="28"/>
              </w:rPr>
              <w:t xml:space="preserve">认定方法：取得国家注册质量工程师资格并被企业正式聘用的，中级职称 / 初级职称。 </w:t>
            </w:r>
          </w:p>
          <w:p w14:paraId="53780068">
            <w:pPr>
              <w:rPr>
                <w:sz w:val="28"/>
                <w:szCs w:val="28"/>
              </w:rPr>
            </w:pPr>
            <w:r>
              <w:rPr>
                <w:rFonts w:hint="eastAsia"/>
                <w:sz w:val="28"/>
                <w:szCs w:val="28"/>
              </w:rPr>
              <w:t xml:space="preserve"> </w:t>
            </w:r>
          </w:p>
          <w:p w14:paraId="317983E9">
            <w:pPr>
              <w:rPr>
                <w:sz w:val="28"/>
                <w:szCs w:val="28"/>
              </w:rPr>
            </w:pPr>
          </w:p>
        </w:tc>
      </w:tr>
    </w:tbl>
    <w:p w14:paraId="71D14A28">
      <w:pPr>
        <w:numPr>
          <w:ilvl w:val="0"/>
          <w:numId w:val="4"/>
        </w:numPr>
        <w:rPr>
          <w:sz w:val="28"/>
          <w:szCs w:val="28"/>
        </w:rPr>
      </w:pPr>
      <w:r>
        <w:rPr>
          <w:rFonts w:hint="eastAsia"/>
          <w:sz w:val="28"/>
          <w:szCs w:val="28"/>
        </w:rPr>
        <w:t>质量水平——质量保证人员——首席质量员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03E0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7" w:hRule="atLeast"/>
        </w:trPr>
        <w:tc>
          <w:tcPr>
            <w:tcW w:w="8520" w:type="dxa"/>
          </w:tcPr>
          <w:p w14:paraId="47D2421F">
            <w:pPr>
              <w:rPr>
                <w:sz w:val="28"/>
                <w:szCs w:val="28"/>
              </w:rPr>
            </w:pPr>
            <w:r>
              <w:rPr>
                <w:rFonts w:hint="eastAsia"/>
                <w:sz w:val="28"/>
                <w:szCs w:val="28"/>
              </w:rPr>
              <w:t xml:space="preserve">认定方法：实行首席质量官制度。 </w:t>
            </w:r>
          </w:p>
          <w:p w14:paraId="6661F72B">
            <w:pPr>
              <w:rPr>
                <w:sz w:val="28"/>
                <w:szCs w:val="28"/>
              </w:rPr>
            </w:pPr>
            <w:r>
              <w:rPr>
                <w:rFonts w:hint="eastAsia"/>
                <w:sz w:val="28"/>
                <w:szCs w:val="28"/>
              </w:rPr>
              <w:t xml:space="preserve"> </w:t>
            </w:r>
          </w:p>
          <w:p w14:paraId="7EA69515">
            <w:pPr>
              <w:rPr>
                <w:sz w:val="28"/>
                <w:szCs w:val="28"/>
              </w:rPr>
            </w:pPr>
          </w:p>
        </w:tc>
      </w:tr>
    </w:tbl>
    <w:p w14:paraId="1950296A">
      <w:pPr>
        <w:numPr>
          <w:ilvl w:val="0"/>
          <w:numId w:val="4"/>
        </w:numPr>
        <w:rPr>
          <w:sz w:val="28"/>
          <w:szCs w:val="28"/>
        </w:rPr>
      </w:pPr>
      <w:r>
        <w:rPr>
          <w:rFonts w:hint="eastAsia"/>
          <w:sz w:val="28"/>
          <w:szCs w:val="28"/>
        </w:rPr>
        <w:t>品牌水平——商标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5D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3023649">
            <w:pPr>
              <w:rPr>
                <w:sz w:val="28"/>
                <w:szCs w:val="28"/>
              </w:rPr>
            </w:pPr>
            <w:r>
              <w:rPr>
                <w:rFonts w:hint="eastAsia"/>
                <w:sz w:val="28"/>
                <w:szCs w:val="28"/>
              </w:rPr>
              <w:t xml:space="preserve">认定方法：申报品牌曾获得中国驰名商标； </w:t>
            </w:r>
          </w:p>
          <w:p w14:paraId="12F31A71">
            <w:pPr>
              <w:rPr>
                <w:sz w:val="28"/>
                <w:szCs w:val="28"/>
              </w:rPr>
            </w:pPr>
            <w:r>
              <w:rPr>
                <w:rFonts w:hint="eastAsia"/>
                <w:sz w:val="28"/>
                <w:szCs w:val="28"/>
              </w:rPr>
              <w:t xml:space="preserve">申报品牌曾获得省著名商标。 </w:t>
            </w:r>
          </w:p>
          <w:p w14:paraId="41030826">
            <w:pPr>
              <w:rPr>
                <w:sz w:val="28"/>
                <w:szCs w:val="28"/>
              </w:rPr>
            </w:pPr>
            <w:r>
              <w:rPr>
                <w:rFonts w:hint="eastAsia"/>
                <w:sz w:val="28"/>
                <w:szCs w:val="28"/>
              </w:rPr>
              <w:t xml:space="preserve">商标注册满3年起。 </w:t>
            </w:r>
          </w:p>
          <w:p w14:paraId="16EC9DA8">
            <w:pPr>
              <w:rPr>
                <w:sz w:val="28"/>
                <w:szCs w:val="28"/>
              </w:rPr>
            </w:pPr>
            <w:r>
              <w:rPr>
                <w:rFonts w:hint="eastAsia"/>
                <w:sz w:val="28"/>
                <w:szCs w:val="28"/>
              </w:rPr>
              <w:t xml:space="preserve"> </w:t>
            </w:r>
          </w:p>
          <w:p w14:paraId="38DD69D4">
            <w:pPr>
              <w:rPr>
                <w:sz w:val="28"/>
                <w:szCs w:val="28"/>
              </w:rPr>
            </w:pPr>
            <w:r>
              <w:rPr>
                <w:rFonts w:hint="eastAsia"/>
                <w:sz w:val="28"/>
                <w:szCs w:val="28"/>
              </w:rPr>
              <w:t xml:space="preserve"> </w:t>
            </w:r>
          </w:p>
          <w:p w14:paraId="008CE669">
            <w:pPr>
              <w:rPr>
                <w:sz w:val="28"/>
                <w:szCs w:val="28"/>
              </w:rPr>
            </w:pPr>
          </w:p>
        </w:tc>
      </w:tr>
    </w:tbl>
    <w:p w14:paraId="7ED9E3F9">
      <w:pPr>
        <w:numPr>
          <w:ilvl w:val="0"/>
          <w:numId w:val="4"/>
        </w:numPr>
        <w:rPr>
          <w:sz w:val="28"/>
          <w:szCs w:val="28"/>
        </w:rPr>
      </w:pPr>
      <w:r>
        <w:rPr>
          <w:rFonts w:hint="eastAsia"/>
          <w:sz w:val="28"/>
          <w:szCs w:val="28"/>
        </w:rPr>
        <w:t>品牌水平——品牌知名度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BC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2BA1390E">
            <w:pPr>
              <w:rPr>
                <w:sz w:val="28"/>
                <w:szCs w:val="28"/>
              </w:rPr>
            </w:pPr>
            <w:r>
              <w:rPr>
                <w:rFonts w:hint="eastAsia"/>
                <w:sz w:val="28"/>
                <w:szCs w:val="28"/>
              </w:rPr>
              <w:t>认定方法：企业标识的设计能体现其经营宗旨和理念，符合品牌、产品、服务等方面的形象要求，并具有显著性，容易被识别；</w:t>
            </w:r>
          </w:p>
          <w:p w14:paraId="61237749">
            <w:pPr>
              <w:rPr>
                <w:sz w:val="28"/>
                <w:szCs w:val="28"/>
              </w:rPr>
            </w:pPr>
            <w:r>
              <w:rPr>
                <w:rFonts w:hint="eastAsia"/>
                <w:sz w:val="28"/>
                <w:szCs w:val="28"/>
              </w:rPr>
              <w:t>创始人或骨干成员为行业知名领军人物或获得特殊称号；</w:t>
            </w:r>
          </w:p>
          <w:p w14:paraId="2D2075A0">
            <w:pPr>
              <w:rPr>
                <w:sz w:val="28"/>
                <w:szCs w:val="28"/>
              </w:rPr>
            </w:pPr>
            <w:r>
              <w:rPr>
                <w:rFonts w:hint="eastAsia"/>
                <w:sz w:val="28"/>
                <w:szCs w:val="28"/>
              </w:rPr>
              <w:t>公众能通过企业行为或企业标识形成认知。</w:t>
            </w:r>
          </w:p>
          <w:p w14:paraId="6C24DE6C">
            <w:pPr>
              <w:rPr>
                <w:sz w:val="28"/>
                <w:szCs w:val="28"/>
              </w:rPr>
            </w:pPr>
            <w:r>
              <w:rPr>
                <w:rFonts w:hint="eastAsia"/>
                <w:sz w:val="28"/>
                <w:szCs w:val="28"/>
              </w:rPr>
              <w:t xml:space="preserve">舆情抽查情况：按天眼查、百度提供的品牌新闻舆情记录； </w:t>
            </w:r>
          </w:p>
          <w:p w14:paraId="6D0D7D87">
            <w:pPr>
              <w:rPr>
                <w:sz w:val="28"/>
                <w:szCs w:val="28"/>
              </w:rPr>
            </w:pPr>
            <w:r>
              <w:rPr>
                <w:rFonts w:hint="eastAsia"/>
                <w:sz w:val="28"/>
                <w:szCs w:val="28"/>
              </w:rPr>
              <w:t xml:space="preserve"> </w:t>
            </w:r>
          </w:p>
          <w:p w14:paraId="2A1245B3">
            <w:pPr>
              <w:rPr>
                <w:sz w:val="28"/>
                <w:szCs w:val="28"/>
              </w:rPr>
            </w:pPr>
          </w:p>
        </w:tc>
      </w:tr>
    </w:tbl>
    <w:p w14:paraId="6A15BDAE">
      <w:pPr>
        <w:numPr>
          <w:ilvl w:val="0"/>
          <w:numId w:val="4"/>
        </w:numPr>
        <w:rPr>
          <w:sz w:val="28"/>
          <w:szCs w:val="28"/>
        </w:rPr>
      </w:pPr>
      <w:r>
        <w:rPr>
          <w:rFonts w:hint="eastAsia"/>
          <w:sz w:val="28"/>
          <w:szCs w:val="28"/>
        </w:rPr>
        <w:t>品牌水平——国家、省、市质量奖项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8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0FAC23EC">
            <w:pPr>
              <w:rPr>
                <w:sz w:val="28"/>
                <w:szCs w:val="28"/>
              </w:rPr>
            </w:pPr>
            <w:r>
              <w:rPr>
                <w:rFonts w:hint="eastAsia"/>
                <w:sz w:val="28"/>
                <w:szCs w:val="28"/>
              </w:rPr>
              <w:t>认定方法：获中国质量奖；</w:t>
            </w:r>
          </w:p>
          <w:p w14:paraId="4F70431A">
            <w:pPr>
              <w:rPr>
                <w:sz w:val="28"/>
                <w:szCs w:val="28"/>
              </w:rPr>
            </w:pPr>
            <w:r>
              <w:rPr>
                <w:rFonts w:hint="eastAsia"/>
                <w:sz w:val="28"/>
                <w:szCs w:val="28"/>
              </w:rPr>
              <w:t>获全国质量奖、省长质量奖；</w:t>
            </w:r>
          </w:p>
          <w:p w14:paraId="5B529C42">
            <w:pPr>
              <w:rPr>
                <w:sz w:val="28"/>
                <w:szCs w:val="28"/>
              </w:rPr>
            </w:pPr>
            <w:r>
              <w:rPr>
                <w:rFonts w:hint="eastAsia"/>
                <w:sz w:val="28"/>
                <w:szCs w:val="28"/>
              </w:rPr>
              <w:t>获市长质量奖。</w:t>
            </w:r>
          </w:p>
          <w:p w14:paraId="0983C362">
            <w:pPr>
              <w:rPr>
                <w:sz w:val="28"/>
                <w:szCs w:val="28"/>
              </w:rPr>
            </w:pPr>
            <w:r>
              <w:rPr>
                <w:rFonts w:hint="eastAsia"/>
                <w:b/>
                <w:bCs/>
                <w:sz w:val="28"/>
                <w:szCs w:val="28"/>
              </w:rPr>
              <w:t>注：</w:t>
            </w:r>
            <w:r>
              <w:rPr>
                <w:rFonts w:hint="eastAsia"/>
                <w:sz w:val="28"/>
                <w:szCs w:val="28"/>
              </w:rPr>
              <w:t xml:space="preserve">有多项荣誉的取最高。 </w:t>
            </w:r>
          </w:p>
          <w:p w14:paraId="5EA21C4F">
            <w:pPr>
              <w:rPr>
                <w:sz w:val="28"/>
                <w:szCs w:val="28"/>
              </w:rPr>
            </w:pPr>
            <w:r>
              <w:rPr>
                <w:rFonts w:hint="eastAsia"/>
                <w:sz w:val="28"/>
                <w:szCs w:val="28"/>
              </w:rPr>
              <w:t xml:space="preserve"> </w:t>
            </w:r>
          </w:p>
          <w:p w14:paraId="534CEED2">
            <w:pPr>
              <w:rPr>
                <w:sz w:val="28"/>
                <w:szCs w:val="28"/>
              </w:rPr>
            </w:pPr>
          </w:p>
        </w:tc>
      </w:tr>
    </w:tbl>
    <w:p w14:paraId="7DFF9830">
      <w:pPr>
        <w:numPr>
          <w:ilvl w:val="0"/>
          <w:numId w:val="4"/>
        </w:numPr>
        <w:rPr>
          <w:sz w:val="28"/>
          <w:szCs w:val="28"/>
        </w:rPr>
      </w:pPr>
      <w:r>
        <w:rPr>
          <w:rFonts w:hint="eastAsia"/>
          <w:sz w:val="28"/>
          <w:szCs w:val="28"/>
        </w:rPr>
        <w:t>品牌水平——质量品牌双提升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B7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4AEF357F">
            <w:pPr>
              <w:rPr>
                <w:sz w:val="28"/>
                <w:szCs w:val="28"/>
              </w:rPr>
            </w:pPr>
            <w:r>
              <w:rPr>
                <w:rFonts w:hint="eastAsia"/>
                <w:sz w:val="28"/>
                <w:szCs w:val="28"/>
              </w:rPr>
              <w:t xml:space="preserve">认定方法：获得深圳市质量品牌双提升补贴。 </w:t>
            </w:r>
          </w:p>
          <w:p w14:paraId="4D43DCE0">
            <w:pPr>
              <w:rPr>
                <w:sz w:val="28"/>
                <w:szCs w:val="28"/>
              </w:rPr>
            </w:pPr>
            <w:r>
              <w:rPr>
                <w:rFonts w:hint="eastAsia"/>
                <w:sz w:val="28"/>
                <w:szCs w:val="28"/>
              </w:rPr>
              <w:t xml:space="preserve"> </w:t>
            </w:r>
          </w:p>
          <w:p w14:paraId="7E703BB2">
            <w:pPr>
              <w:rPr>
                <w:sz w:val="28"/>
                <w:szCs w:val="28"/>
              </w:rPr>
            </w:pPr>
          </w:p>
        </w:tc>
      </w:tr>
    </w:tbl>
    <w:p w14:paraId="76F56270">
      <w:pPr>
        <w:numPr>
          <w:ilvl w:val="0"/>
          <w:numId w:val="4"/>
        </w:numPr>
        <w:rPr>
          <w:sz w:val="28"/>
          <w:szCs w:val="28"/>
        </w:rPr>
      </w:pPr>
      <w:r>
        <w:rPr>
          <w:rFonts w:hint="eastAsia"/>
          <w:sz w:val="28"/>
          <w:szCs w:val="28"/>
        </w:rPr>
        <w:t>技术创新——申报产品获专利等情况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C7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15F60441">
            <w:pPr>
              <w:rPr>
                <w:sz w:val="28"/>
                <w:szCs w:val="28"/>
              </w:rPr>
            </w:pPr>
            <w:r>
              <w:rPr>
                <w:rFonts w:hint="eastAsia"/>
                <w:sz w:val="28"/>
                <w:szCs w:val="28"/>
              </w:rPr>
              <w:t xml:space="preserve">认定方法：获得与申报产品相关的发明专利； </w:t>
            </w:r>
          </w:p>
          <w:p w14:paraId="35854CD5">
            <w:pPr>
              <w:rPr>
                <w:sz w:val="28"/>
                <w:szCs w:val="28"/>
              </w:rPr>
            </w:pPr>
            <w:r>
              <w:rPr>
                <w:rFonts w:hint="eastAsia"/>
                <w:sz w:val="28"/>
                <w:szCs w:val="28"/>
              </w:rPr>
              <w:t xml:space="preserve">获得与申报产品相关的实用新型专利、软件著作权/集成电路图/植物新品种/著作权等每项； </w:t>
            </w:r>
          </w:p>
          <w:p w14:paraId="1731A18A">
            <w:pPr>
              <w:rPr>
                <w:sz w:val="28"/>
                <w:szCs w:val="28"/>
              </w:rPr>
            </w:pPr>
            <w:r>
              <w:rPr>
                <w:rFonts w:hint="eastAsia"/>
                <w:sz w:val="28"/>
                <w:szCs w:val="28"/>
              </w:rPr>
              <w:t xml:space="preserve">获得与申报产品相关的外观设计专利每项； </w:t>
            </w:r>
          </w:p>
          <w:p w14:paraId="74F97C52">
            <w:pPr>
              <w:rPr>
                <w:sz w:val="28"/>
                <w:szCs w:val="28"/>
              </w:rPr>
            </w:pPr>
            <w:r>
              <w:rPr>
                <w:rFonts w:hint="eastAsia"/>
                <w:sz w:val="28"/>
                <w:szCs w:val="28"/>
              </w:rPr>
              <w:t xml:space="preserve"> </w:t>
            </w:r>
          </w:p>
          <w:p w14:paraId="49A04AD8">
            <w:pPr>
              <w:rPr>
                <w:sz w:val="28"/>
                <w:szCs w:val="28"/>
              </w:rPr>
            </w:pPr>
            <w:r>
              <w:rPr>
                <w:rFonts w:hint="eastAsia"/>
                <w:sz w:val="28"/>
                <w:szCs w:val="28"/>
              </w:rPr>
              <w:t xml:space="preserve"> </w:t>
            </w:r>
          </w:p>
          <w:p w14:paraId="610B0FD0">
            <w:pPr>
              <w:rPr>
                <w:sz w:val="28"/>
                <w:szCs w:val="28"/>
              </w:rPr>
            </w:pPr>
          </w:p>
        </w:tc>
      </w:tr>
    </w:tbl>
    <w:p w14:paraId="64532866">
      <w:pPr>
        <w:numPr>
          <w:ilvl w:val="0"/>
          <w:numId w:val="4"/>
        </w:numPr>
        <w:rPr>
          <w:sz w:val="28"/>
          <w:szCs w:val="28"/>
        </w:rPr>
      </w:pPr>
      <w:r>
        <w:rPr>
          <w:rFonts w:hint="eastAsia"/>
          <w:sz w:val="28"/>
          <w:szCs w:val="28"/>
        </w:rPr>
        <w:t>技术创新——获企业技术中心或工程技术研究中心荣誉</w:t>
      </w:r>
    </w:p>
    <w:tbl>
      <w:tblPr>
        <w:tblStyle w:val="5"/>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14:paraId="41E8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5" w:hRule="atLeast"/>
        </w:trPr>
        <w:tc>
          <w:tcPr>
            <w:tcW w:w="8600" w:type="dxa"/>
          </w:tcPr>
          <w:p w14:paraId="58739DBD">
            <w:pPr>
              <w:rPr>
                <w:sz w:val="28"/>
                <w:szCs w:val="28"/>
              </w:rPr>
            </w:pPr>
            <w:r>
              <w:rPr>
                <w:rFonts w:hint="eastAsia"/>
                <w:sz w:val="28"/>
                <w:szCs w:val="28"/>
              </w:rPr>
              <w:t xml:space="preserve">认定方法：获国家级技术中心或工程技术研究中心； </w:t>
            </w:r>
          </w:p>
          <w:p w14:paraId="1300200A">
            <w:pPr>
              <w:rPr>
                <w:sz w:val="28"/>
                <w:szCs w:val="28"/>
              </w:rPr>
            </w:pPr>
            <w:r>
              <w:rPr>
                <w:rFonts w:hint="eastAsia"/>
                <w:sz w:val="28"/>
                <w:szCs w:val="28"/>
              </w:rPr>
              <w:t xml:space="preserve">获省级技术中心或工程技术研究中心； </w:t>
            </w:r>
          </w:p>
          <w:p w14:paraId="35539501">
            <w:pPr>
              <w:rPr>
                <w:sz w:val="28"/>
                <w:szCs w:val="28"/>
              </w:rPr>
            </w:pPr>
            <w:r>
              <w:rPr>
                <w:rFonts w:hint="eastAsia"/>
                <w:sz w:val="28"/>
                <w:szCs w:val="28"/>
              </w:rPr>
              <w:t xml:space="preserve">获市级技术中心或工程技术研究中心。 </w:t>
            </w:r>
          </w:p>
          <w:p w14:paraId="2ADFEFC3">
            <w:pPr>
              <w:rPr>
                <w:sz w:val="28"/>
                <w:szCs w:val="28"/>
              </w:rPr>
            </w:pPr>
            <w:r>
              <w:rPr>
                <w:rFonts w:hint="eastAsia"/>
                <w:sz w:val="28"/>
                <w:szCs w:val="28"/>
              </w:rPr>
              <w:t xml:space="preserve"> </w:t>
            </w:r>
          </w:p>
          <w:p w14:paraId="6104D6FF">
            <w:pPr>
              <w:rPr>
                <w:sz w:val="28"/>
                <w:szCs w:val="28"/>
              </w:rPr>
            </w:pPr>
            <w:r>
              <w:rPr>
                <w:rFonts w:hint="eastAsia"/>
                <w:sz w:val="28"/>
                <w:szCs w:val="28"/>
              </w:rPr>
              <w:t xml:space="preserve"> </w:t>
            </w:r>
          </w:p>
          <w:p w14:paraId="09E99475">
            <w:pPr>
              <w:rPr>
                <w:sz w:val="28"/>
                <w:szCs w:val="28"/>
              </w:rPr>
            </w:pPr>
          </w:p>
        </w:tc>
      </w:tr>
    </w:tbl>
    <w:p w14:paraId="6C1CA30F">
      <w:pPr>
        <w:numPr>
          <w:ilvl w:val="0"/>
          <w:numId w:val="4"/>
        </w:numPr>
        <w:rPr>
          <w:sz w:val="28"/>
          <w:szCs w:val="28"/>
        </w:rPr>
      </w:pPr>
      <w:r>
        <w:rPr>
          <w:rFonts w:hint="eastAsia"/>
          <w:sz w:val="28"/>
          <w:szCs w:val="28"/>
        </w:rPr>
        <w:t>技术创新——获高新技术企业等荣誉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0"/>
      </w:tblGrid>
      <w:tr w14:paraId="662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1" w:hRule="atLeast"/>
        </w:trPr>
        <w:tc>
          <w:tcPr>
            <w:tcW w:w="8440" w:type="dxa"/>
          </w:tcPr>
          <w:p w14:paraId="7017F1EF">
            <w:pPr>
              <w:rPr>
                <w:sz w:val="28"/>
                <w:szCs w:val="28"/>
              </w:rPr>
            </w:pPr>
            <w:r>
              <w:rPr>
                <w:rFonts w:hint="eastAsia"/>
                <w:sz w:val="28"/>
                <w:szCs w:val="28"/>
              </w:rPr>
              <w:t xml:space="preserve">认定方法：获高新技术企业或农业龙头企业或重点软件企业或重点文化企业等荣誉，或承担国家/省/市科研项目或各级政府资金支持。 </w:t>
            </w:r>
          </w:p>
          <w:p w14:paraId="3A37FDA3">
            <w:pPr>
              <w:rPr>
                <w:sz w:val="28"/>
                <w:szCs w:val="28"/>
              </w:rPr>
            </w:pPr>
            <w:r>
              <w:rPr>
                <w:rFonts w:hint="eastAsia"/>
                <w:sz w:val="28"/>
                <w:szCs w:val="28"/>
              </w:rPr>
              <w:t xml:space="preserve"> </w:t>
            </w:r>
          </w:p>
          <w:p w14:paraId="30BFAB0E">
            <w:pPr>
              <w:rPr>
                <w:sz w:val="28"/>
                <w:szCs w:val="28"/>
              </w:rPr>
            </w:pPr>
            <w:r>
              <w:rPr>
                <w:rFonts w:hint="eastAsia"/>
                <w:sz w:val="28"/>
                <w:szCs w:val="28"/>
              </w:rPr>
              <w:t xml:space="preserve"> </w:t>
            </w:r>
          </w:p>
          <w:p w14:paraId="70D405A5">
            <w:pPr>
              <w:rPr>
                <w:sz w:val="28"/>
                <w:szCs w:val="28"/>
              </w:rPr>
            </w:pPr>
          </w:p>
        </w:tc>
      </w:tr>
    </w:tbl>
    <w:p w14:paraId="22F6CADC">
      <w:pPr>
        <w:numPr>
          <w:ilvl w:val="0"/>
          <w:numId w:val="4"/>
        </w:numPr>
        <w:rPr>
          <w:sz w:val="28"/>
          <w:szCs w:val="28"/>
        </w:rPr>
      </w:pPr>
      <w:r>
        <w:rPr>
          <w:rFonts w:hint="eastAsia"/>
          <w:sz w:val="28"/>
          <w:szCs w:val="28"/>
        </w:rPr>
        <w:t>技术创新——科学技术奖励</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A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0501440C">
            <w:pPr>
              <w:rPr>
                <w:sz w:val="28"/>
                <w:szCs w:val="28"/>
              </w:rPr>
            </w:pPr>
            <w:r>
              <w:rPr>
                <w:rFonts w:hint="eastAsia"/>
                <w:sz w:val="28"/>
                <w:szCs w:val="28"/>
              </w:rPr>
              <w:t xml:space="preserve">认定方法：获国家级政府部门颁发的科学技术奖； </w:t>
            </w:r>
          </w:p>
          <w:p w14:paraId="407857A3">
            <w:pPr>
              <w:rPr>
                <w:sz w:val="28"/>
                <w:szCs w:val="28"/>
              </w:rPr>
            </w:pPr>
            <w:r>
              <w:rPr>
                <w:rFonts w:hint="eastAsia"/>
                <w:sz w:val="28"/>
                <w:szCs w:val="28"/>
              </w:rPr>
              <w:t xml:space="preserve">获省级政府部门颁发的科学技术奖； </w:t>
            </w:r>
          </w:p>
          <w:p w14:paraId="5FB03D05">
            <w:pPr>
              <w:rPr>
                <w:sz w:val="28"/>
                <w:szCs w:val="28"/>
              </w:rPr>
            </w:pPr>
            <w:r>
              <w:rPr>
                <w:rFonts w:hint="eastAsia"/>
                <w:sz w:val="28"/>
                <w:szCs w:val="28"/>
              </w:rPr>
              <w:t xml:space="preserve">获市级政府部门颁发的科学技术奖。  </w:t>
            </w:r>
          </w:p>
          <w:p w14:paraId="45372A90">
            <w:pPr>
              <w:rPr>
                <w:sz w:val="28"/>
                <w:szCs w:val="28"/>
              </w:rPr>
            </w:pPr>
            <w:r>
              <w:rPr>
                <w:rFonts w:hint="eastAsia"/>
                <w:sz w:val="28"/>
                <w:szCs w:val="28"/>
              </w:rPr>
              <w:t xml:space="preserve"> </w:t>
            </w:r>
          </w:p>
          <w:p w14:paraId="0446E501">
            <w:pPr>
              <w:rPr>
                <w:sz w:val="28"/>
                <w:szCs w:val="28"/>
              </w:rPr>
            </w:pPr>
            <w:r>
              <w:rPr>
                <w:rFonts w:hint="eastAsia"/>
                <w:sz w:val="28"/>
                <w:szCs w:val="28"/>
              </w:rPr>
              <w:t xml:space="preserve"> </w:t>
            </w:r>
          </w:p>
          <w:p w14:paraId="51B96435">
            <w:pPr>
              <w:rPr>
                <w:sz w:val="28"/>
                <w:szCs w:val="28"/>
              </w:rPr>
            </w:pPr>
          </w:p>
        </w:tc>
      </w:tr>
    </w:tbl>
    <w:p w14:paraId="4AAC8166">
      <w:pPr>
        <w:numPr>
          <w:ilvl w:val="0"/>
          <w:numId w:val="4"/>
        </w:numPr>
        <w:rPr>
          <w:sz w:val="28"/>
          <w:szCs w:val="28"/>
        </w:rPr>
      </w:pPr>
      <w:r>
        <w:rPr>
          <w:rFonts w:hint="eastAsia"/>
          <w:sz w:val="28"/>
          <w:szCs w:val="28"/>
        </w:rPr>
        <w:t>技术创新——院士（博士后）科研工作站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8C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0795A1FA">
            <w:pPr>
              <w:rPr>
                <w:sz w:val="28"/>
                <w:szCs w:val="28"/>
              </w:rPr>
            </w:pPr>
            <w:r>
              <w:rPr>
                <w:rFonts w:hint="eastAsia"/>
                <w:sz w:val="28"/>
                <w:szCs w:val="28"/>
              </w:rPr>
              <w:t xml:space="preserve">认定方法：拥有院士工作站； </w:t>
            </w:r>
          </w:p>
          <w:p w14:paraId="26DB1D83">
            <w:pPr>
              <w:rPr>
                <w:sz w:val="28"/>
                <w:szCs w:val="28"/>
              </w:rPr>
            </w:pPr>
            <w:r>
              <w:rPr>
                <w:rFonts w:hint="eastAsia"/>
                <w:sz w:val="28"/>
                <w:szCs w:val="28"/>
              </w:rPr>
              <w:t xml:space="preserve">拥有博士后工作站。 </w:t>
            </w:r>
          </w:p>
          <w:p w14:paraId="4D9B503F">
            <w:pPr>
              <w:rPr>
                <w:sz w:val="28"/>
                <w:szCs w:val="28"/>
              </w:rPr>
            </w:pPr>
            <w:r>
              <w:rPr>
                <w:rFonts w:hint="eastAsia"/>
                <w:sz w:val="28"/>
                <w:szCs w:val="28"/>
              </w:rPr>
              <w:t xml:space="preserve"> </w:t>
            </w:r>
          </w:p>
          <w:p w14:paraId="0609FC6D">
            <w:pPr>
              <w:rPr>
                <w:sz w:val="28"/>
                <w:szCs w:val="28"/>
              </w:rPr>
            </w:pPr>
            <w:r>
              <w:rPr>
                <w:rFonts w:hint="eastAsia"/>
                <w:sz w:val="28"/>
                <w:szCs w:val="28"/>
              </w:rPr>
              <w:t xml:space="preserve"> </w:t>
            </w:r>
          </w:p>
          <w:p w14:paraId="601A674D">
            <w:pPr>
              <w:rPr>
                <w:sz w:val="28"/>
                <w:szCs w:val="28"/>
              </w:rPr>
            </w:pPr>
          </w:p>
        </w:tc>
      </w:tr>
    </w:tbl>
    <w:p w14:paraId="6428FF81">
      <w:pPr>
        <w:numPr>
          <w:ilvl w:val="0"/>
          <w:numId w:val="4"/>
        </w:numPr>
        <w:rPr>
          <w:sz w:val="28"/>
          <w:szCs w:val="28"/>
        </w:rPr>
      </w:pPr>
      <w:r>
        <w:rPr>
          <w:rFonts w:hint="eastAsia"/>
          <w:sz w:val="28"/>
          <w:szCs w:val="28"/>
        </w:rPr>
        <w:t>技术创新——企业研发费用占销售总额比重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E0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1A27AD2F">
            <w:pPr>
              <w:rPr>
                <w:sz w:val="28"/>
                <w:szCs w:val="28"/>
              </w:rPr>
            </w:pPr>
            <w:r>
              <w:rPr>
                <w:rFonts w:hint="eastAsia"/>
                <w:sz w:val="28"/>
                <w:szCs w:val="28"/>
              </w:rPr>
              <w:t xml:space="preserve">认定方法：采取分档计分的办法。三年加权评分。 </w:t>
            </w:r>
          </w:p>
          <w:p w14:paraId="2C95B692">
            <w:pPr>
              <w:rPr>
                <w:sz w:val="28"/>
                <w:szCs w:val="28"/>
              </w:rPr>
            </w:pPr>
            <w:r>
              <w:rPr>
                <w:rFonts w:hint="eastAsia"/>
                <w:sz w:val="28"/>
                <w:szCs w:val="28"/>
              </w:rPr>
              <w:t xml:space="preserve"> </w:t>
            </w:r>
          </w:p>
          <w:p w14:paraId="158A4352">
            <w:pPr>
              <w:rPr>
                <w:sz w:val="28"/>
                <w:szCs w:val="28"/>
              </w:rPr>
            </w:pPr>
            <w:r>
              <w:rPr>
                <w:rFonts w:hint="eastAsia"/>
                <w:sz w:val="28"/>
                <w:szCs w:val="28"/>
              </w:rPr>
              <w:t xml:space="preserve"> </w:t>
            </w:r>
          </w:p>
          <w:p w14:paraId="0E7C0608">
            <w:pPr>
              <w:rPr>
                <w:sz w:val="28"/>
                <w:szCs w:val="28"/>
              </w:rPr>
            </w:pPr>
          </w:p>
        </w:tc>
      </w:tr>
    </w:tbl>
    <w:p w14:paraId="49425162">
      <w:pPr>
        <w:numPr>
          <w:ilvl w:val="0"/>
          <w:numId w:val="4"/>
        </w:numPr>
        <w:rPr>
          <w:sz w:val="28"/>
          <w:szCs w:val="28"/>
        </w:rPr>
      </w:pPr>
      <w:r>
        <w:rPr>
          <w:rFonts w:hint="eastAsia"/>
          <w:sz w:val="28"/>
          <w:szCs w:val="28"/>
        </w:rPr>
        <w:t>市场水平——企业规模增长——在全市同行企业排名</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2E28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8" w:hRule="atLeast"/>
        </w:trPr>
        <w:tc>
          <w:tcPr>
            <w:tcW w:w="8580" w:type="dxa"/>
          </w:tcPr>
          <w:p w14:paraId="1DF15000">
            <w:pPr>
              <w:rPr>
                <w:sz w:val="28"/>
                <w:szCs w:val="28"/>
              </w:rPr>
            </w:pPr>
            <w:r>
              <w:rPr>
                <w:rFonts w:hint="eastAsia"/>
                <w:sz w:val="28"/>
                <w:szCs w:val="28"/>
              </w:rPr>
              <w:t>认定方法：按全市同行企业总资产规模大小排名，三年加权评分。（由市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w:t>
            </w:r>
          </w:p>
          <w:p w14:paraId="3AFBF808">
            <w:pPr>
              <w:rPr>
                <w:sz w:val="28"/>
                <w:szCs w:val="28"/>
              </w:rPr>
            </w:pPr>
            <w:r>
              <w:rPr>
                <w:rFonts w:hint="eastAsia"/>
                <w:sz w:val="28"/>
                <w:szCs w:val="28"/>
              </w:rPr>
              <w:t xml:space="preserve"> </w:t>
            </w:r>
          </w:p>
          <w:p w14:paraId="33670E12">
            <w:pPr>
              <w:rPr>
                <w:sz w:val="28"/>
                <w:szCs w:val="28"/>
              </w:rPr>
            </w:pPr>
            <w:r>
              <w:rPr>
                <w:rFonts w:hint="eastAsia"/>
                <w:sz w:val="28"/>
                <w:szCs w:val="28"/>
              </w:rPr>
              <w:t xml:space="preserve"> </w:t>
            </w:r>
          </w:p>
          <w:p w14:paraId="278110D0">
            <w:pPr>
              <w:rPr>
                <w:sz w:val="28"/>
                <w:szCs w:val="28"/>
              </w:rPr>
            </w:pPr>
          </w:p>
        </w:tc>
      </w:tr>
    </w:tbl>
    <w:p w14:paraId="2CF097B8">
      <w:pPr>
        <w:numPr>
          <w:ilvl w:val="0"/>
          <w:numId w:val="4"/>
        </w:numPr>
        <w:rPr>
          <w:sz w:val="28"/>
          <w:szCs w:val="28"/>
        </w:rPr>
      </w:pPr>
      <w:r>
        <w:rPr>
          <w:rFonts w:hint="eastAsia"/>
          <w:sz w:val="28"/>
          <w:szCs w:val="28"/>
        </w:rPr>
        <w:t>市场水平——企业规模增长——产品销售增长率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E3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6C9103D9">
            <w:pPr>
              <w:rPr>
                <w:sz w:val="28"/>
                <w:szCs w:val="28"/>
              </w:rPr>
            </w:pPr>
            <w:r>
              <w:rPr>
                <w:rFonts w:hint="eastAsia"/>
                <w:sz w:val="28"/>
                <w:szCs w:val="28"/>
              </w:rPr>
              <w:t xml:space="preserve">认定方法：按同类申报产品销售增长率排名，三年加权评分。 </w:t>
            </w:r>
          </w:p>
          <w:p w14:paraId="050BA8AB">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324B1F45">
            <w:pPr>
              <w:rPr>
                <w:sz w:val="28"/>
                <w:szCs w:val="28"/>
              </w:rPr>
            </w:pPr>
          </w:p>
          <w:p w14:paraId="72756740">
            <w:pPr>
              <w:rPr>
                <w:sz w:val="28"/>
                <w:szCs w:val="28"/>
              </w:rPr>
            </w:pPr>
            <w:r>
              <w:rPr>
                <w:rFonts w:hint="eastAsia"/>
                <w:sz w:val="28"/>
                <w:szCs w:val="28"/>
              </w:rPr>
              <w:t xml:space="preserve"> </w:t>
            </w:r>
          </w:p>
          <w:p w14:paraId="1536AA5E">
            <w:pPr>
              <w:rPr>
                <w:sz w:val="28"/>
                <w:szCs w:val="28"/>
              </w:rPr>
            </w:pPr>
            <w:r>
              <w:rPr>
                <w:rFonts w:hint="eastAsia"/>
                <w:sz w:val="28"/>
                <w:szCs w:val="28"/>
              </w:rPr>
              <w:t xml:space="preserve"> </w:t>
            </w:r>
          </w:p>
          <w:p w14:paraId="50ECDD13">
            <w:pPr>
              <w:rPr>
                <w:sz w:val="28"/>
                <w:szCs w:val="28"/>
              </w:rPr>
            </w:pPr>
          </w:p>
        </w:tc>
      </w:tr>
    </w:tbl>
    <w:p w14:paraId="39881D77">
      <w:pPr>
        <w:numPr>
          <w:ilvl w:val="0"/>
          <w:numId w:val="4"/>
        </w:numPr>
        <w:rPr>
          <w:sz w:val="28"/>
          <w:szCs w:val="28"/>
        </w:rPr>
      </w:pPr>
      <w:r>
        <w:rPr>
          <w:rFonts w:hint="eastAsia"/>
          <w:sz w:val="28"/>
          <w:szCs w:val="28"/>
        </w:rPr>
        <w:t>市场水平——市场占有率——申报产品销售量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8B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6D47983">
            <w:pPr>
              <w:rPr>
                <w:sz w:val="28"/>
                <w:szCs w:val="28"/>
              </w:rPr>
            </w:pPr>
            <w:r>
              <w:rPr>
                <w:rFonts w:hint="eastAsia"/>
                <w:sz w:val="28"/>
                <w:szCs w:val="28"/>
              </w:rPr>
              <w:t xml:space="preserve">认定方法：按同类申报产品销售量排名，三年加权评分。 </w:t>
            </w:r>
          </w:p>
          <w:p w14:paraId="25E9D32E">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3DAA8AEC">
            <w:pPr>
              <w:rPr>
                <w:sz w:val="28"/>
                <w:szCs w:val="28"/>
              </w:rPr>
            </w:pPr>
          </w:p>
          <w:p w14:paraId="743375F5">
            <w:pPr>
              <w:rPr>
                <w:sz w:val="28"/>
                <w:szCs w:val="28"/>
              </w:rPr>
            </w:pPr>
            <w:r>
              <w:rPr>
                <w:rFonts w:hint="eastAsia"/>
                <w:sz w:val="28"/>
                <w:szCs w:val="28"/>
              </w:rPr>
              <w:t xml:space="preserve"> </w:t>
            </w:r>
          </w:p>
          <w:p w14:paraId="05B037B3">
            <w:pPr>
              <w:rPr>
                <w:sz w:val="28"/>
                <w:szCs w:val="28"/>
              </w:rPr>
            </w:pPr>
            <w:r>
              <w:rPr>
                <w:rFonts w:hint="eastAsia"/>
                <w:sz w:val="28"/>
                <w:szCs w:val="28"/>
              </w:rPr>
              <w:t xml:space="preserve"> </w:t>
            </w:r>
          </w:p>
          <w:p w14:paraId="769C0C92">
            <w:pPr>
              <w:rPr>
                <w:sz w:val="28"/>
                <w:szCs w:val="28"/>
              </w:rPr>
            </w:pPr>
          </w:p>
        </w:tc>
      </w:tr>
    </w:tbl>
    <w:p w14:paraId="47DE19F1">
      <w:pPr>
        <w:numPr>
          <w:ilvl w:val="0"/>
          <w:numId w:val="4"/>
        </w:numPr>
        <w:rPr>
          <w:sz w:val="28"/>
          <w:szCs w:val="28"/>
        </w:rPr>
      </w:pPr>
      <w:r>
        <w:rPr>
          <w:rFonts w:hint="eastAsia"/>
          <w:sz w:val="28"/>
          <w:szCs w:val="28"/>
        </w:rPr>
        <w:t>市场水平——市场占有率——申报产品销售额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9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86A7377">
            <w:pPr>
              <w:rPr>
                <w:sz w:val="28"/>
                <w:szCs w:val="28"/>
              </w:rPr>
            </w:pPr>
            <w:r>
              <w:rPr>
                <w:rFonts w:hint="eastAsia"/>
                <w:sz w:val="28"/>
                <w:szCs w:val="28"/>
              </w:rPr>
              <w:t>认定方法：按同类申报产品销售额排名，三年加权评分。</w:t>
            </w:r>
          </w:p>
          <w:p w14:paraId="1E01191E">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w:t>
            </w:r>
          </w:p>
          <w:p w14:paraId="22D1528F">
            <w:pPr>
              <w:rPr>
                <w:sz w:val="28"/>
                <w:szCs w:val="28"/>
              </w:rPr>
            </w:pPr>
            <w:r>
              <w:rPr>
                <w:rFonts w:hint="eastAsia"/>
                <w:sz w:val="28"/>
                <w:szCs w:val="28"/>
              </w:rPr>
              <w:t xml:space="preserve"> </w:t>
            </w:r>
          </w:p>
          <w:p w14:paraId="5BC3EB01">
            <w:pPr>
              <w:rPr>
                <w:sz w:val="28"/>
                <w:szCs w:val="28"/>
              </w:rPr>
            </w:pPr>
            <w:r>
              <w:rPr>
                <w:rFonts w:hint="eastAsia"/>
                <w:sz w:val="28"/>
                <w:szCs w:val="28"/>
              </w:rPr>
              <w:t xml:space="preserve"> </w:t>
            </w:r>
          </w:p>
          <w:p w14:paraId="3E27A0EC">
            <w:pPr>
              <w:rPr>
                <w:sz w:val="28"/>
                <w:szCs w:val="28"/>
              </w:rPr>
            </w:pPr>
          </w:p>
        </w:tc>
      </w:tr>
    </w:tbl>
    <w:p w14:paraId="222035F9">
      <w:pPr>
        <w:numPr>
          <w:ilvl w:val="0"/>
          <w:numId w:val="4"/>
        </w:numPr>
        <w:rPr>
          <w:sz w:val="28"/>
          <w:szCs w:val="28"/>
        </w:rPr>
      </w:pPr>
      <w:r>
        <w:rPr>
          <w:rFonts w:hint="eastAsia"/>
          <w:sz w:val="28"/>
          <w:szCs w:val="28"/>
        </w:rPr>
        <w:t>市场水平——市场占有率——单位产品价值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B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1AA336F">
            <w:pPr>
              <w:rPr>
                <w:sz w:val="28"/>
                <w:szCs w:val="28"/>
              </w:rPr>
            </w:pPr>
            <w:r>
              <w:rPr>
                <w:rFonts w:hint="eastAsia"/>
                <w:sz w:val="28"/>
                <w:szCs w:val="28"/>
              </w:rPr>
              <w:t xml:space="preserve">认定方法：按同类申报产品单位产品价值排名，三年加权评分。 </w:t>
            </w:r>
          </w:p>
          <w:p w14:paraId="10A40D4A">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5720B1B8">
            <w:pPr>
              <w:rPr>
                <w:sz w:val="28"/>
                <w:szCs w:val="28"/>
              </w:rPr>
            </w:pPr>
            <w:r>
              <w:rPr>
                <w:rFonts w:hint="eastAsia"/>
                <w:sz w:val="28"/>
                <w:szCs w:val="28"/>
              </w:rPr>
              <w:t xml:space="preserve"> </w:t>
            </w:r>
          </w:p>
          <w:p w14:paraId="18B3CCAB">
            <w:pPr>
              <w:rPr>
                <w:sz w:val="28"/>
                <w:szCs w:val="28"/>
              </w:rPr>
            </w:pPr>
            <w:r>
              <w:rPr>
                <w:rFonts w:hint="eastAsia"/>
                <w:sz w:val="28"/>
                <w:szCs w:val="28"/>
              </w:rPr>
              <w:t xml:space="preserve"> </w:t>
            </w:r>
          </w:p>
          <w:p w14:paraId="672CB29C">
            <w:pPr>
              <w:rPr>
                <w:sz w:val="28"/>
                <w:szCs w:val="28"/>
              </w:rPr>
            </w:pPr>
            <w:r>
              <w:rPr>
                <w:rFonts w:hint="eastAsia"/>
                <w:sz w:val="28"/>
                <w:szCs w:val="28"/>
              </w:rPr>
              <w:t xml:space="preserve"> </w:t>
            </w:r>
          </w:p>
          <w:p w14:paraId="662E9D96">
            <w:pPr>
              <w:rPr>
                <w:sz w:val="28"/>
                <w:szCs w:val="28"/>
              </w:rPr>
            </w:pPr>
          </w:p>
        </w:tc>
      </w:tr>
    </w:tbl>
    <w:p w14:paraId="6FBB5144">
      <w:pPr>
        <w:numPr>
          <w:ilvl w:val="0"/>
          <w:numId w:val="4"/>
        </w:numPr>
        <w:rPr>
          <w:sz w:val="28"/>
          <w:szCs w:val="28"/>
        </w:rPr>
      </w:pPr>
      <w:r>
        <w:rPr>
          <w:rFonts w:hint="eastAsia"/>
          <w:sz w:val="28"/>
          <w:szCs w:val="28"/>
        </w:rPr>
        <w:t>市场水平——顾客满意度——顾客网络调查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4E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9828052">
            <w:pPr>
              <w:rPr>
                <w:sz w:val="28"/>
                <w:szCs w:val="28"/>
              </w:rPr>
            </w:pPr>
            <w:r>
              <w:rPr>
                <w:rFonts w:hint="eastAsia"/>
                <w:sz w:val="28"/>
                <w:szCs w:val="28"/>
              </w:rPr>
              <w:t>认定方法：通过网站开展顾客满意度网络调查。</w:t>
            </w:r>
          </w:p>
          <w:p w14:paraId="4D9D3AD0">
            <w:pPr>
              <w:rPr>
                <w:sz w:val="28"/>
                <w:szCs w:val="28"/>
              </w:rPr>
            </w:pPr>
          </w:p>
          <w:p w14:paraId="3B3B6A1A">
            <w:pPr>
              <w:rPr>
                <w:sz w:val="28"/>
                <w:szCs w:val="28"/>
              </w:rPr>
            </w:pPr>
            <w:r>
              <w:rPr>
                <w:rFonts w:hint="eastAsia"/>
                <w:sz w:val="28"/>
                <w:szCs w:val="28"/>
              </w:rPr>
              <w:t xml:space="preserve"> </w:t>
            </w:r>
          </w:p>
          <w:p w14:paraId="7447B2A4">
            <w:pPr>
              <w:rPr>
                <w:sz w:val="28"/>
                <w:szCs w:val="28"/>
              </w:rPr>
            </w:pPr>
            <w:r>
              <w:rPr>
                <w:rFonts w:hint="eastAsia"/>
                <w:sz w:val="28"/>
                <w:szCs w:val="28"/>
              </w:rPr>
              <w:t xml:space="preserve"> </w:t>
            </w:r>
          </w:p>
          <w:p w14:paraId="6B4EF5C7">
            <w:pPr>
              <w:rPr>
                <w:sz w:val="28"/>
                <w:szCs w:val="28"/>
              </w:rPr>
            </w:pPr>
          </w:p>
        </w:tc>
      </w:tr>
    </w:tbl>
    <w:p w14:paraId="4C3346D6">
      <w:pPr>
        <w:numPr>
          <w:ilvl w:val="0"/>
          <w:numId w:val="4"/>
        </w:numPr>
        <w:rPr>
          <w:sz w:val="28"/>
          <w:szCs w:val="28"/>
        </w:rPr>
      </w:pPr>
      <w:r>
        <w:rPr>
          <w:rFonts w:hint="eastAsia"/>
          <w:sz w:val="28"/>
          <w:szCs w:val="28"/>
        </w:rPr>
        <w:t>市场水平——顾客满意度——顾客电话调查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7B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79954F2F">
            <w:pPr>
              <w:rPr>
                <w:sz w:val="28"/>
                <w:szCs w:val="28"/>
              </w:rPr>
            </w:pPr>
            <w:r>
              <w:rPr>
                <w:rFonts w:hint="eastAsia"/>
                <w:sz w:val="28"/>
                <w:szCs w:val="28"/>
              </w:rPr>
              <w:t xml:space="preserve">认定方法：以招标方式确定专业顾客满意度电话调查机构实施电话调查。 </w:t>
            </w:r>
          </w:p>
          <w:p w14:paraId="017494CE">
            <w:pPr>
              <w:rPr>
                <w:sz w:val="28"/>
                <w:szCs w:val="28"/>
              </w:rPr>
            </w:pPr>
          </w:p>
          <w:p w14:paraId="2CF7145B">
            <w:pPr>
              <w:rPr>
                <w:sz w:val="28"/>
                <w:szCs w:val="28"/>
              </w:rPr>
            </w:pPr>
            <w:r>
              <w:rPr>
                <w:rFonts w:hint="eastAsia"/>
                <w:sz w:val="28"/>
                <w:szCs w:val="28"/>
              </w:rPr>
              <w:t xml:space="preserve"> </w:t>
            </w:r>
          </w:p>
          <w:p w14:paraId="1399F4E0">
            <w:pPr>
              <w:rPr>
                <w:sz w:val="28"/>
                <w:szCs w:val="28"/>
              </w:rPr>
            </w:pPr>
            <w:r>
              <w:rPr>
                <w:rFonts w:hint="eastAsia"/>
                <w:sz w:val="28"/>
                <w:szCs w:val="28"/>
              </w:rPr>
              <w:t xml:space="preserve"> </w:t>
            </w:r>
          </w:p>
          <w:p w14:paraId="3621826F">
            <w:pPr>
              <w:rPr>
                <w:sz w:val="28"/>
                <w:szCs w:val="28"/>
              </w:rPr>
            </w:pPr>
          </w:p>
        </w:tc>
      </w:tr>
    </w:tbl>
    <w:p w14:paraId="535FBFFA">
      <w:pPr>
        <w:numPr>
          <w:ilvl w:val="0"/>
          <w:numId w:val="4"/>
        </w:numPr>
        <w:rPr>
          <w:sz w:val="28"/>
          <w:szCs w:val="28"/>
        </w:rPr>
      </w:pPr>
      <w:r>
        <w:rPr>
          <w:rFonts w:hint="eastAsia"/>
          <w:sz w:val="28"/>
          <w:szCs w:val="28"/>
        </w:rPr>
        <w:t>市场水平——顾客满意度——顾客举报投诉调查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65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6176D592">
            <w:pPr>
              <w:rPr>
                <w:sz w:val="28"/>
                <w:szCs w:val="28"/>
              </w:rPr>
            </w:pPr>
            <w:r>
              <w:rPr>
                <w:rFonts w:hint="eastAsia"/>
                <w:sz w:val="28"/>
                <w:szCs w:val="28"/>
              </w:rPr>
              <w:t xml:space="preserve">认定方法：发函征求工商12315中心，出入检验检疫局、省质监局12365中心、质量监督处、稽查局等单位对申报产品投诉举报情况的意见。 </w:t>
            </w:r>
          </w:p>
          <w:p w14:paraId="159E8934">
            <w:pPr>
              <w:rPr>
                <w:sz w:val="28"/>
                <w:szCs w:val="28"/>
              </w:rPr>
            </w:pPr>
            <w:r>
              <w:rPr>
                <w:rFonts w:hint="eastAsia"/>
                <w:sz w:val="28"/>
                <w:szCs w:val="28"/>
              </w:rPr>
              <w:t xml:space="preserve"> </w:t>
            </w:r>
          </w:p>
          <w:p w14:paraId="599919FC">
            <w:pPr>
              <w:rPr>
                <w:sz w:val="28"/>
                <w:szCs w:val="28"/>
              </w:rPr>
            </w:pPr>
            <w:r>
              <w:rPr>
                <w:rFonts w:hint="eastAsia"/>
                <w:sz w:val="28"/>
                <w:szCs w:val="28"/>
              </w:rPr>
              <w:t xml:space="preserve"> </w:t>
            </w:r>
          </w:p>
          <w:p w14:paraId="67027917">
            <w:pPr>
              <w:rPr>
                <w:sz w:val="28"/>
                <w:szCs w:val="28"/>
              </w:rPr>
            </w:pPr>
            <w:r>
              <w:rPr>
                <w:rFonts w:hint="eastAsia"/>
                <w:sz w:val="28"/>
                <w:szCs w:val="28"/>
              </w:rPr>
              <w:t xml:space="preserve"> </w:t>
            </w:r>
          </w:p>
          <w:p w14:paraId="7A9D6BDB">
            <w:pPr>
              <w:rPr>
                <w:sz w:val="28"/>
                <w:szCs w:val="28"/>
              </w:rPr>
            </w:pPr>
          </w:p>
        </w:tc>
      </w:tr>
    </w:tbl>
    <w:p w14:paraId="66DE0CBD">
      <w:pPr>
        <w:numPr>
          <w:ilvl w:val="0"/>
          <w:numId w:val="4"/>
        </w:numPr>
        <w:rPr>
          <w:sz w:val="28"/>
          <w:szCs w:val="28"/>
        </w:rPr>
      </w:pPr>
      <w:r>
        <w:rPr>
          <w:rFonts w:hint="eastAsia"/>
          <w:sz w:val="28"/>
          <w:szCs w:val="28"/>
        </w:rPr>
        <w:t>市场水平——社会责任——企业公益慈善事业支出占销售额比重</w:t>
      </w:r>
    </w:p>
    <w:tbl>
      <w:tblPr>
        <w:tblStyle w:val="5"/>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D46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4" w:hRule="atLeast"/>
        </w:trPr>
        <w:tc>
          <w:tcPr>
            <w:tcW w:w="8540" w:type="dxa"/>
          </w:tcPr>
          <w:p w14:paraId="7DE825A6">
            <w:pPr>
              <w:rPr>
                <w:sz w:val="28"/>
                <w:szCs w:val="28"/>
              </w:rPr>
            </w:pPr>
            <w:r>
              <w:rPr>
                <w:rFonts w:hint="eastAsia"/>
                <w:sz w:val="28"/>
                <w:szCs w:val="28"/>
              </w:rPr>
              <w:t xml:space="preserve">认定方法：企业公益慈善事业支出的单位应为依法成立的公益性社会团体和公益性非营利的事业单位。按同类产品的申报企业排序，三年加权评分。 </w:t>
            </w:r>
          </w:p>
          <w:p w14:paraId="07E786EF">
            <w:pPr>
              <w:rPr>
                <w:sz w:val="28"/>
                <w:szCs w:val="28"/>
              </w:rPr>
            </w:pPr>
            <w:r>
              <w:rPr>
                <w:rFonts w:hint="eastAsia"/>
                <w:sz w:val="28"/>
                <w:szCs w:val="28"/>
              </w:rPr>
              <w:t xml:space="preserve"> </w:t>
            </w:r>
          </w:p>
          <w:p w14:paraId="2AC06B11">
            <w:pPr>
              <w:rPr>
                <w:sz w:val="28"/>
                <w:szCs w:val="28"/>
              </w:rPr>
            </w:pPr>
            <w:r>
              <w:rPr>
                <w:rFonts w:hint="eastAsia"/>
                <w:sz w:val="28"/>
                <w:szCs w:val="28"/>
              </w:rPr>
              <w:t xml:space="preserve"> </w:t>
            </w:r>
          </w:p>
          <w:p w14:paraId="5ADC50D6">
            <w:pPr>
              <w:rPr>
                <w:sz w:val="28"/>
                <w:szCs w:val="28"/>
              </w:rPr>
            </w:pPr>
            <w:r>
              <w:rPr>
                <w:rFonts w:hint="eastAsia"/>
                <w:sz w:val="28"/>
                <w:szCs w:val="28"/>
              </w:rPr>
              <w:t xml:space="preserve"> </w:t>
            </w:r>
          </w:p>
          <w:p w14:paraId="1BF93C5E">
            <w:pPr>
              <w:rPr>
                <w:sz w:val="28"/>
                <w:szCs w:val="28"/>
              </w:rPr>
            </w:pPr>
          </w:p>
        </w:tc>
      </w:tr>
    </w:tbl>
    <w:p w14:paraId="6A10CCAA">
      <w:pPr>
        <w:numPr>
          <w:ilvl w:val="0"/>
          <w:numId w:val="4"/>
        </w:numPr>
        <w:rPr>
          <w:sz w:val="28"/>
          <w:szCs w:val="28"/>
        </w:rPr>
      </w:pPr>
      <w:r>
        <w:rPr>
          <w:rFonts w:hint="eastAsia"/>
          <w:sz w:val="28"/>
          <w:szCs w:val="28"/>
        </w:rPr>
        <w:t>市场水平——市场信用——信用评级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AB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5D8CA952">
            <w:pPr>
              <w:rPr>
                <w:sz w:val="28"/>
                <w:szCs w:val="28"/>
              </w:rPr>
            </w:pPr>
            <w:r>
              <w:rPr>
                <w:rFonts w:hint="eastAsia"/>
                <w:sz w:val="28"/>
                <w:szCs w:val="28"/>
              </w:rPr>
              <w:t>认定方法：申报企业近三年曾获得守合同重信用企业或AAA信用评级。</w:t>
            </w:r>
          </w:p>
          <w:p w14:paraId="7EE12C81">
            <w:pPr>
              <w:rPr>
                <w:sz w:val="28"/>
                <w:szCs w:val="28"/>
              </w:rPr>
            </w:pPr>
            <w:r>
              <w:rPr>
                <w:rFonts w:hint="eastAsia"/>
                <w:sz w:val="28"/>
                <w:szCs w:val="28"/>
              </w:rPr>
              <w:t xml:space="preserve"> </w:t>
            </w:r>
          </w:p>
          <w:p w14:paraId="26793844">
            <w:pPr>
              <w:rPr>
                <w:sz w:val="28"/>
                <w:szCs w:val="28"/>
              </w:rPr>
            </w:pPr>
            <w:r>
              <w:rPr>
                <w:rFonts w:hint="eastAsia"/>
                <w:sz w:val="28"/>
                <w:szCs w:val="28"/>
              </w:rPr>
              <w:t xml:space="preserve"> </w:t>
            </w:r>
          </w:p>
          <w:p w14:paraId="614671C0">
            <w:pPr>
              <w:rPr>
                <w:sz w:val="28"/>
                <w:szCs w:val="28"/>
              </w:rPr>
            </w:pPr>
          </w:p>
        </w:tc>
      </w:tr>
    </w:tbl>
    <w:p w14:paraId="45BA550E">
      <w:pPr>
        <w:numPr>
          <w:ilvl w:val="0"/>
          <w:numId w:val="4"/>
        </w:numPr>
        <w:rPr>
          <w:sz w:val="28"/>
          <w:szCs w:val="28"/>
        </w:rPr>
      </w:pPr>
      <w:r>
        <w:rPr>
          <w:rFonts w:hint="eastAsia"/>
          <w:sz w:val="28"/>
          <w:szCs w:val="28"/>
        </w:rPr>
        <w:t>市场水平——市场信用——产品标准质量明示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0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63C05BD2">
            <w:pPr>
              <w:rPr>
                <w:sz w:val="28"/>
                <w:szCs w:val="28"/>
              </w:rPr>
            </w:pPr>
            <w:r>
              <w:rPr>
                <w:rFonts w:hint="eastAsia"/>
                <w:sz w:val="28"/>
                <w:szCs w:val="28"/>
              </w:rPr>
              <w:t xml:space="preserve">认定方法：申报企业在产品宣传推介销售中自觉明示产品执行标准和产品主要质量安全性能指标。 </w:t>
            </w:r>
          </w:p>
          <w:p w14:paraId="3098FBA8">
            <w:pPr>
              <w:rPr>
                <w:sz w:val="28"/>
                <w:szCs w:val="28"/>
              </w:rPr>
            </w:pPr>
          </w:p>
          <w:p w14:paraId="0F73FD57">
            <w:pPr>
              <w:rPr>
                <w:sz w:val="28"/>
                <w:szCs w:val="28"/>
              </w:rPr>
            </w:pPr>
            <w:r>
              <w:rPr>
                <w:rFonts w:hint="eastAsia"/>
                <w:sz w:val="28"/>
                <w:szCs w:val="28"/>
              </w:rPr>
              <w:t xml:space="preserve"> </w:t>
            </w:r>
          </w:p>
          <w:p w14:paraId="5FE2279C">
            <w:pPr>
              <w:rPr>
                <w:sz w:val="28"/>
                <w:szCs w:val="28"/>
              </w:rPr>
            </w:pPr>
            <w:r>
              <w:rPr>
                <w:rFonts w:hint="eastAsia"/>
                <w:sz w:val="28"/>
                <w:szCs w:val="28"/>
              </w:rPr>
              <w:t xml:space="preserve"> </w:t>
            </w:r>
          </w:p>
          <w:p w14:paraId="1BAF0489">
            <w:pPr>
              <w:rPr>
                <w:sz w:val="28"/>
                <w:szCs w:val="28"/>
              </w:rPr>
            </w:pPr>
          </w:p>
        </w:tc>
      </w:tr>
    </w:tbl>
    <w:p w14:paraId="7AB03D32">
      <w:pPr>
        <w:numPr>
          <w:ilvl w:val="0"/>
          <w:numId w:val="4"/>
        </w:numPr>
        <w:rPr>
          <w:sz w:val="28"/>
          <w:szCs w:val="28"/>
        </w:rPr>
      </w:pPr>
      <w:r>
        <w:rPr>
          <w:rFonts w:hint="eastAsia"/>
          <w:sz w:val="28"/>
          <w:szCs w:val="28"/>
        </w:rPr>
        <w:t>效益水平——成本费用利税率——成本费用利税率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B4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17DE29D9">
            <w:pPr>
              <w:rPr>
                <w:sz w:val="28"/>
                <w:szCs w:val="28"/>
              </w:rPr>
            </w:pPr>
            <w:r>
              <w:rPr>
                <w:rFonts w:hint="eastAsia"/>
                <w:sz w:val="28"/>
                <w:szCs w:val="28"/>
              </w:rPr>
              <w:t>认定方法：按同类产品申报企业成本费用利税率排名，三年加权评分。（由市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751F2474">
            <w:pPr>
              <w:rPr>
                <w:sz w:val="28"/>
                <w:szCs w:val="28"/>
              </w:rPr>
            </w:pPr>
          </w:p>
          <w:p w14:paraId="78D10F43">
            <w:pPr>
              <w:rPr>
                <w:sz w:val="28"/>
                <w:szCs w:val="28"/>
              </w:rPr>
            </w:pPr>
            <w:r>
              <w:rPr>
                <w:rFonts w:hint="eastAsia"/>
                <w:sz w:val="28"/>
                <w:szCs w:val="28"/>
              </w:rPr>
              <w:t xml:space="preserve"> </w:t>
            </w:r>
          </w:p>
          <w:p w14:paraId="4528D57E">
            <w:pPr>
              <w:rPr>
                <w:sz w:val="28"/>
                <w:szCs w:val="28"/>
              </w:rPr>
            </w:pPr>
            <w:r>
              <w:rPr>
                <w:rFonts w:hint="eastAsia"/>
                <w:sz w:val="28"/>
                <w:szCs w:val="28"/>
              </w:rPr>
              <w:t xml:space="preserve"> </w:t>
            </w:r>
          </w:p>
          <w:p w14:paraId="6C0BC916">
            <w:pPr>
              <w:rPr>
                <w:sz w:val="28"/>
                <w:szCs w:val="28"/>
              </w:rPr>
            </w:pPr>
          </w:p>
        </w:tc>
      </w:tr>
    </w:tbl>
    <w:p w14:paraId="55FA704C">
      <w:pPr>
        <w:numPr>
          <w:ilvl w:val="0"/>
          <w:numId w:val="4"/>
        </w:numPr>
        <w:rPr>
          <w:sz w:val="28"/>
          <w:szCs w:val="28"/>
        </w:rPr>
      </w:pPr>
      <w:r>
        <w:rPr>
          <w:rFonts w:hint="eastAsia"/>
          <w:sz w:val="28"/>
          <w:szCs w:val="28"/>
        </w:rPr>
        <w:t>效益水平——企业纳税状况——企业纳税总额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0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24B38095">
            <w:pPr>
              <w:rPr>
                <w:sz w:val="28"/>
                <w:szCs w:val="28"/>
              </w:rPr>
            </w:pPr>
            <w:r>
              <w:rPr>
                <w:rFonts w:hint="eastAsia"/>
                <w:sz w:val="28"/>
                <w:szCs w:val="28"/>
              </w:rPr>
              <w:t xml:space="preserve">认定方法：按同类产品申报企业纳税总额排名，三年加权评分。 </w:t>
            </w:r>
          </w:p>
          <w:p w14:paraId="4CE1F090">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04EC8140">
            <w:pPr>
              <w:rPr>
                <w:sz w:val="28"/>
                <w:szCs w:val="28"/>
              </w:rPr>
            </w:pPr>
          </w:p>
          <w:p w14:paraId="2613D8BF">
            <w:pPr>
              <w:rPr>
                <w:sz w:val="28"/>
                <w:szCs w:val="28"/>
              </w:rPr>
            </w:pPr>
            <w:r>
              <w:rPr>
                <w:rFonts w:hint="eastAsia"/>
                <w:sz w:val="28"/>
                <w:szCs w:val="28"/>
              </w:rPr>
              <w:t xml:space="preserve"> </w:t>
            </w:r>
          </w:p>
          <w:p w14:paraId="1F08F115">
            <w:pPr>
              <w:rPr>
                <w:sz w:val="28"/>
                <w:szCs w:val="28"/>
              </w:rPr>
            </w:pPr>
            <w:r>
              <w:rPr>
                <w:rFonts w:hint="eastAsia"/>
                <w:sz w:val="28"/>
                <w:szCs w:val="28"/>
              </w:rPr>
              <w:t xml:space="preserve"> </w:t>
            </w:r>
          </w:p>
          <w:p w14:paraId="7E681CBA">
            <w:pPr>
              <w:rPr>
                <w:sz w:val="28"/>
                <w:szCs w:val="28"/>
              </w:rPr>
            </w:pPr>
          </w:p>
        </w:tc>
      </w:tr>
    </w:tbl>
    <w:p w14:paraId="3EFBF6EE">
      <w:pPr>
        <w:numPr>
          <w:ilvl w:val="0"/>
          <w:numId w:val="4"/>
        </w:numPr>
        <w:rPr>
          <w:sz w:val="28"/>
          <w:szCs w:val="28"/>
        </w:rPr>
      </w:pPr>
      <w:r>
        <w:rPr>
          <w:rFonts w:hint="eastAsia"/>
          <w:sz w:val="28"/>
          <w:szCs w:val="28"/>
        </w:rPr>
        <w:t>效益水平——企业纳税状况——申报产品纳税额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FF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522" w:type="dxa"/>
          </w:tcPr>
          <w:p w14:paraId="0C112F3A">
            <w:pPr>
              <w:rPr>
                <w:sz w:val="28"/>
                <w:szCs w:val="28"/>
              </w:rPr>
            </w:pPr>
            <w:r>
              <w:rPr>
                <w:rFonts w:hint="eastAsia"/>
                <w:sz w:val="28"/>
                <w:szCs w:val="28"/>
              </w:rPr>
              <w:t xml:space="preserve">认定方法：按同类申报产品纳税额排名，三年加权评分。 </w:t>
            </w:r>
          </w:p>
          <w:p w14:paraId="3F04CAD3">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 xml:space="preserve">） </w:t>
            </w:r>
          </w:p>
          <w:p w14:paraId="08D833BB">
            <w:pPr>
              <w:rPr>
                <w:sz w:val="28"/>
                <w:szCs w:val="28"/>
              </w:rPr>
            </w:pPr>
          </w:p>
          <w:p w14:paraId="403977E5">
            <w:pPr>
              <w:rPr>
                <w:sz w:val="28"/>
                <w:szCs w:val="28"/>
              </w:rPr>
            </w:pPr>
            <w:r>
              <w:rPr>
                <w:rFonts w:hint="eastAsia"/>
                <w:sz w:val="28"/>
                <w:szCs w:val="28"/>
              </w:rPr>
              <w:t xml:space="preserve"> </w:t>
            </w:r>
          </w:p>
          <w:p w14:paraId="13CCF002">
            <w:pPr>
              <w:rPr>
                <w:sz w:val="28"/>
                <w:szCs w:val="28"/>
              </w:rPr>
            </w:pPr>
            <w:r>
              <w:rPr>
                <w:rFonts w:hint="eastAsia"/>
                <w:sz w:val="28"/>
                <w:szCs w:val="28"/>
              </w:rPr>
              <w:t xml:space="preserve"> </w:t>
            </w:r>
          </w:p>
          <w:p w14:paraId="46C90716">
            <w:pPr>
              <w:rPr>
                <w:sz w:val="28"/>
                <w:szCs w:val="28"/>
              </w:rPr>
            </w:pPr>
          </w:p>
        </w:tc>
      </w:tr>
    </w:tbl>
    <w:p w14:paraId="5839D3AD">
      <w:pPr>
        <w:numPr>
          <w:ilvl w:val="0"/>
          <w:numId w:val="4"/>
        </w:numPr>
        <w:rPr>
          <w:sz w:val="28"/>
          <w:szCs w:val="28"/>
        </w:rPr>
      </w:pPr>
      <w:r>
        <w:rPr>
          <w:rFonts w:hint="eastAsia"/>
          <w:sz w:val="28"/>
          <w:szCs w:val="28"/>
        </w:rPr>
        <w:t>效益水平——总资产贡献率——总资产贡献率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3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trPr>
        <w:tc>
          <w:tcPr>
            <w:tcW w:w="8522" w:type="dxa"/>
          </w:tcPr>
          <w:p w14:paraId="2C06089D">
            <w:pPr>
              <w:rPr>
                <w:sz w:val="28"/>
                <w:szCs w:val="28"/>
              </w:rPr>
            </w:pPr>
            <w:r>
              <w:rPr>
                <w:rFonts w:hint="eastAsia"/>
                <w:sz w:val="28"/>
                <w:szCs w:val="28"/>
              </w:rPr>
              <w:t xml:space="preserve">认定方法：按同类产品申报企业总资产贡献率排名，三年加权评分。 </w:t>
            </w:r>
          </w:p>
          <w:p w14:paraId="5814187E">
            <w:pPr>
              <w:rPr>
                <w:sz w:val="28"/>
                <w:szCs w:val="28"/>
              </w:rPr>
            </w:pPr>
            <w:r>
              <w:rPr>
                <w:rFonts w:hint="eastAsia"/>
                <w:sz w:val="28"/>
                <w:szCs w:val="28"/>
              </w:rPr>
              <w:t>（由市</w:t>
            </w:r>
            <w:r>
              <w:rPr>
                <w:rFonts w:hint="eastAsia"/>
                <w:sz w:val="28"/>
                <w:szCs w:val="28"/>
                <w:lang w:eastAsia="zh-CN"/>
              </w:rPr>
              <w:t>级</w:t>
            </w:r>
            <w:r>
              <w:rPr>
                <w:rFonts w:hint="eastAsia"/>
                <w:sz w:val="28"/>
                <w:szCs w:val="28"/>
              </w:rPr>
              <w:t>行业协会出具相关证明</w:t>
            </w:r>
            <w:r>
              <w:rPr>
                <w:rFonts w:hint="eastAsia"/>
                <w:sz w:val="28"/>
                <w:szCs w:val="28"/>
                <w:lang w:eastAsia="zh-CN"/>
              </w:rPr>
              <w:t>、第三方审计报告、行业平台公开信息和企业财务分析报告等</w:t>
            </w:r>
            <w:r>
              <w:rPr>
                <w:rFonts w:hint="eastAsia"/>
                <w:sz w:val="28"/>
                <w:szCs w:val="28"/>
              </w:rPr>
              <w:t>）</w:t>
            </w:r>
          </w:p>
          <w:p w14:paraId="10B99B4D">
            <w:pPr>
              <w:rPr>
                <w:sz w:val="28"/>
                <w:szCs w:val="28"/>
              </w:rPr>
            </w:pPr>
          </w:p>
          <w:p w14:paraId="4C593A5F">
            <w:pPr>
              <w:rPr>
                <w:sz w:val="28"/>
                <w:szCs w:val="28"/>
              </w:rPr>
            </w:pPr>
            <w:r>
              <w:rPr>
                <w:rFonts w:hint="eastAsia"/>
                <w:sz w:val="28"/>
                <w:szCs w:val="28"/>
              </w:rPr>
              <w:t xml:space="preserve"> </w:t>
            </w:r>
          </w:p>
          <w:p w14:paraId="3F8465D1">
            <w:pPr>
              <w:rPr>
                <w:sz w:val="28"/>
                <w:szCs w:val="28"/>
              </w:rPr>
            </w:pPr>
            <w:r>
              <w:rPr>
                <w:rFonts w:hint="eastAsia"/>
                <w:sz w:val="28"/>
                <w:szCs w:val="28"/>
              </w:rPr>
              <w:t xml:space="preserve"> </w:t>
            </w:r>
          </w:p>
          <w:p w14:paraId="30334B40">
            <w:pPr>
              <w:rPr>
                <w:sz w:val="28"/>
                <w:szCs w:val="28"/>
              </w:rPr>
            </w:pPr>
          </w:p>
        </w:tc>
      </w:tr>
    </w:tbl>
    <w:p w14:paraId="5D48985C">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03379"/>
      <w:docPartObj>
        <w:docPartGallery w:val="autotext"/>
      </w:docPartObj>
    </w:sdtPr>
    <w:sdtContent>
      <w:p w14:paraId="31D79DD1">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1E3332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2BC45"/>
    <w:multiLevelType w:val="singleLevel"/>
    <w:tmpl w:val="FF82BC45"/>
    <w:lvl w:ilvl="0" w:tentative="0">
      <w:start w:val="1"/>
      <w:numFmt w:val="decimal"/>
      <w:suff w:val="space"/>
      <w:lvlText w:val="%1."/>
      <w:lvlJc w:val="left"/>
    </w:lvl>
  </w:abstractNum>
  <w:abstractNum w:abstractNumId="1">
    <w:nsid w:val="273256DA"/>
    <w:multiLevelType w:val="multilevel"/>
    <w:tmpl w:val="273256D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4034DE"/>
    <w:multiLevelType w:val="multilevel"/>
    <w:tmpl w:val="6B4034D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AF0247"/>
    <w:multiLevelType w:val="multilevel"/>
    <w:tmpl w:val="79AF0247"/>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3NGVlM2NjYmQ0ZDhhNThhMTYwOTE0NGJmYTIyYmQifQ=="/>
  </w:docVars>
  <w:rsids>
    <w:rsidRoot w:val="48231CB7"/>
    <w:rsid w:val="001056E8"/>
    <w:rsid w:val="00325523"/>
    <w:rsid w:val="0033573E"/>
    <w:rsid w:val="003C04D0"/>
    <w:rsid w:val="005559C9"/>
    <w:rsid w:val="00907193"/>
    <w:rsid w:val="0099179A"/>
    <w:rsid w:val="009B0BC7"/>
    <w:rsid w:val="00A179FB"/>
    <w:rsid w:val="00A56CAE"/>
    <w:rsid w:val="00A60B4D"/>
    <w:rsid w:val="00D42C1F"/>
    <w:rsid w:val="00DC6117"/>
    <w:rsid w:val="00DF39C7"/>
    <w:rsid w:val="00E72F32"/>
    <w:rsid w:val="00EF416C"/>
    <w:rsid w:val="00F37B5E"/>
    <w:rsid w:val="00F648EB"/>
    <w:rsid w:val="08C94F2B"/>
    <w:rsid w:val="21D275E4"/>
    <w:rsid w:val="2E5F1A3E"/>
    <w:rsid w:val="2FE25171"/>
    <w:rsid w:val="3062043F"/>
    <w:rsid w:val="48231CB7"/>
    <w:rsid w:val="4B511A1E"/>
    <w:rsid w:val="52993AC9"/>
    <w:rsid w:val="6F601D32"/>
    <w:rsid w:val="73D0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99"/>
    <w:rPr>
      <w:rFonts w:asciiTheme="minorHAnsi" w:hAnsiTheme="minorHAnsi" w:eastAsiaTheme="minorEastAsia" w:cstheme="minorBidi"/>
      <w:kern w:val="2"/>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A7D9B-16FD-4416-BD2F-744CA1DCEE9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415</Words>
  <Characters>2369</Characters>
  <Lines>19</Lines>
  <Paragraphs>5</Paragraphs>
  <TotalTime>4</TotalTime>
  <ScaleCrop>false</ScaleCrop>
  <LinksUpToDate>false</LinksUpToDate>
  <CharactersWithSpaces>2779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2023-07-20T01:42:00Z</dcterms:created>
  <dc:creator>深圳市创新产业促进会</dc:creator>
  <cp:lastModifiedBy>Administrator</cp:lastModifiedBy>
  <dcterms:modified xsi:type="dcterms:W3CDTF">2025-04-16T06:53:26Z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DADAC007AF6648FBB87F2B9E56FAD8A6_11</vt:lpwstr>
  </property>
</Properties>
</file>